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F05640" w14:textId="68317654" w:rsidR="00FA183E" w:rsidRDefault="00B75A56" w:rsidP="00D92C21"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0910363C" wp14:editId="13AEBE4D">
                <wp:simplePos x="0" y="0"/>
                <wp:positionH relativeFrom="column">
                  <wp:posOffset>3759</wp:posOffset>
                </wp:positionH>
                <wp:positionV relativeFrom="paragraph">
                  <wp:posOffset>174904</wp:posOffset>
                </wp:positionV>
                <wp:extent cx="8909050" cy="341713"/>
                <wp:effectExtent l="0" t="0" r="25400" b="20320"/>
                <wp:wrapNone/>
                <wp:docPr id="1649491146" name="Rectangle: Rounded Corners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909050" cy="341713"/>
                        </a:xfrm>
                        <a:prstGeom prst="roundRect">
                          <a:avLst/>
                        </a:prstGeom>
                        <a:solidFill>
                          <a:srgbClr val="0091BE"/>
                        </a:solidFill>
                        <a:ln>
                          <a:solidFill>
                            <a:srgbClr val="0091BE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7721F1C" id="Rectangle: Rounded Corners 25" o:spid="_x0000_s1026" style="position:absolute;margin-left:.3pt;margin-top:13.75pt;width:701.5pt;height:26.9pt;z-index:251763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" fillcolor="#0091be" strokecolor="#0091be" strokeweight="1pt">
                <v:stroke joinstyle="miter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121DFFBF" wp14:editId="41BD2D18">
                <wp:simplePos x="0" y="0"/>
                <wp:positionH relativeFrom="column">
                  <wp:posOffset>2804109</wp:posOffset>
                </wp:positionH>
                <wp:positionV relativeFrom="paragraph">
                  <wp:posOffset>206654</wp:posOffset>
                </wp:positionV>
                <wp:extent cx="1549400" cy="245110"/>
                <wp:effectExtent l="0" t="0" r="0" b="2540"/>
                <wp:wrapNone/>
                <wp:docPr id="204551486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9400" cy="2451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AE1044" w14:textId="1A548FD4" w:rsidR="0029485C" w:rsidRPr="0049385E" w:rsidRDefault="00D8732E" w:rsidP="0029485C">
                            <w:pPr>
                              <w:spacing w:after="0" w:line="240" w:lineRule="auto"/>
                              <w:rPr>
                                <w:b/>
                                <w:bCs/>
                                <w:i/>
                                <w:iCs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bCs/>
                                <w:smallCap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Responsável de </w:t>
                            </w:r>
                            <w:r w:rsidR="0029485C">
                              <w:rPr>
                                <w:b/>
                                <w:bCs/>
                                <w:smallCaps/>
                                <w:color w:val="FFFFFF" w:themeColor="background1"/>
                                <w:sz w:val="20"/>
                                <w:szCs w:val="20"/>
                              </w:rPr>
                              <w:t>Projeto</w:t>
                            </w:r>
                            <w:r>
                              <w:rPr>
                                <w:b/>
                                <w:bCs/>
                                <w:smallCaps/>
                                <w:color w:val="FFFFFF" w:themeColor="background1"/>
                                <w:sz w:val="20"/>
                                <w:szCs w:val="20"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21DFFB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20.8pt;margin-top:16.25pt;width:122pt;height:19.3pt;z-index:251764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" filled="f" stroked="f">
                <v:textbox>
                  <w:txbxContent>
                    <w:p w14:paraId="44AE1044" w14:textId="1A548FD4" w:rsidR="0029485C" w:rsidRPr="0049385E" w:rsidRDefault="00D8732E" w:rsidP="0029485C">
                      <w:pPr>
                        <w:spacing w:after="0" w:line="240" w:lineRule="auto"/>
                        <w:rPr>
                          <w:b/>
                          <w:bCs/>
                          <w:i/>
                          <w:iCs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bCs/>
                          <w:smallCaps/>
                          <w:color w:val="FFFFFF" w:themeColor="background1"/>
                          <w:sz w:val="20"/>
                          <w:szCs w:val="20"/>
                        </w:rPr>
                        <w:t xml:space="preserve">Responsável de </w:t>
                      </w:r>
                      <w:r w:rsidR="0029485C">
                        <w:rPr>
                          <w:b/>
                          <w:bCs/>
                          <w:smallCaps/>
                          <w:color w:val="FFFFFF" w:themeColor="background1"/>
                          <w:sz w:val="20"/>
                          <w:szCs w:val="20"/>
                        </w:rPr>
                        <w:t>Projeto</w:t>
                      </w:r>
                      <w:r>
                        <w:rPr>
                          <w:b/>
                          <w:bCs/>
                          <w:smallCaps/>
                          <w:color w:val="FFFFFF" w:themeColor="background1"/>
                          <w:sz w:val="20"/>
                          <w:szCs w:val="20"/>
                        </w:rPr>
                        <w:t>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6CAF1C7E" wp14:editId="1177C93D">
                <wp:simplePos x="0" y="0"/>
                <wp:positionH relativeFrom="column">
                  <wp:posOffset>4290009</wp:posOffset>
                </wp:positionH>
                <wp:positionV relativeFrom="paragraph">
                  <wp:posOffset>225704</wp:posOffset>
                </wp:positionV>
                <wp:extent cx="2560320" cy="234315"/>
                <wp:effectExtent l="0" t="0" r="11430" b="13335"/>
                <wp:wrapNone/>
                <wp:docPr id="1580692246" name="Rectangle: Rounded Corners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60320" cy="234315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CE107C8" id="Rectangle: Rounded Corners 13" o:spid="_x0000_s1026" style="position:absolute;margin-left:337.8pt;margin-top:17.75pt;width:201.6pt;height:18.45pt;z-index:251765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" fillcolor="white [3212]" strokecolor="white [3212]" strokeweight="1pt">
                <v:stroke joinstyle="miter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 wp14:anchorId="62E3ADFF" wp14:editId="3B6FE2A1">
                <wp:simplePos x="0" y="0"/>
                <wp:positionH relativeFrom="column">
                  <wp:posOffset>4290009</wp:posOffset>
                </wp:positionH>
                <wp:positionV relativeFrom="paragraph">
                  <wp:posOffset>213004</wp:posOffset>
                </wp:positionV>
                <wp:extent cx="2560320" cy="245110"/>
                <wp:effectExtent l="0" t="0" r="0" b="2540"/>
                <wp:wrapNone/>
                <wp:docPr id="201136669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0320" cy="2451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2E0782" w14:textId="77777777" w:rsidR="008007DB" w:rsidRPr="004D70BB" w:rsidRDefault="008007DB" w:rsidP="008007DB">
                            <w:pPr>
                              <w:rPr>
                                <w:sz w:val="20"/>
                                <w:szCs w:val="20"/>
                                <w:lang w:val="en-GB"/>
                              </w:rPr>
                            </w:pPr>
                            <w:permStart w:id="773351054" w:edGrp="everyone"/>
                            <w:permEnd w:id="773351054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E3ADFF" id="_x0000_s1027" type="#_x0000_t202" style="position:absolute;margin-left:337.8pt;margin-top:16.75pt;width:201.6pt;height:19.3pt;z-index:251766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" filled="f" stroked="f">
                <v:textbox>
                  <w:txbxContent>
                    <w:p w14:paraId="042E0782" w14:textId="77777777" w:rsidR="008007DB" w:rsidRPr="004D70BB" w:rsidRDefault="008007DB" w:rsidP="008007DB">
                      <w:pPr>
                        <w:rPr>
                          <w:sz w:val="20"/>
                          <w:szCs w:val="20"/>
                          <w:lang w:val="en-GB"/>
                        </w:rPr>
                      </w:pPr>
                      <w:permStart w:id="773351054" w:edGrp="everyone"/>
                      <w:permEnd w:id="773351054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754DB599" wp14:editId="4E56208A">
                <wp:simplePos x="0" y="0"/>
                <wp:positionH relativeFrom="column">
                  <wp:posOffset>-15291</wp:posOffset>
                </wp:positionH>
                <wp:positionV relativeFrom="paragraph">
                  <wp:posOffset>206654</wp:posOffset>
                </wp:positionV>
                <wp:extent cx="683260" cy="245110"/>
                <wp:effectExtent l="0" t="0" r="0" b="2540"/>
                <wp:wrapNone/>
                <wp:docPr id="50966347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3260" cy="2451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AECB4B" w14:textId="47C2974C" w:rsidR="00FA183E" w:rsidRPr="0049385E" w:rsidRDefault="00FA183E" w:rsidP="00FA183E">
                            <w:pPr>
                              <w:spacing w:after="0" w:line="240" w:lineRule="auto"/>
                              <w:rPr>
                                <w:b/>
                                <w:bCs/>
                                <w:i/>
                                <w:iCs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bCs/>
                                <w:smallCaps/>
                                <w:color w:val="FFFFFF" w:themeColor="background1"/>
                                <w:sz w:val="20"/>
                                <w:szCs w:val="20"/>
                              </w:rPr>
                              <w:t>Projeto: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54DB599" id="_x0000_s1028" type="#_x0000_t202" style="position:absolute;margin-left:-1.2pt;margin-top:16.25pt;width:53.8pt;height:19.3pt;z-index:251767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" filled="f" stroked="f">
                <v:textbox>
                  <w:txbxContent>
                    <w:p w14:paraId="15AECB4B" w14:textId="47C2974C" w:rsidR="00FA183E" w:rsidRPr="0049385E" w:rsidRDefault="00FA183E" w:rsidP="00FA183E">
                      <w:pPr>
                        <w:spacing w:after="0" w:line="240" w:lineRule="auto"/>
                        <w:rPr>
                          <w:b/>
                          <w:bCs/>
                          <w:i/>
                          <w:iCs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bCs/>
                          <w:smallCaps/>
                          <w:color w:val="FFFFFF" w:themeColor="background1"/>
                          <w:sz w:val="20"/>
                          <w:szCs w:val="20"/>
                        </w:rPr>
                        <w:t>Projeto: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 wp14:anchorId="31F1D865" wp14:editId="31C7532F">
                <wp:simplePos x="0" y="0"/>
                <wp:positionH relativeFrom="column">
                  <wp:posOffset>594309</wp:posOffset>
                </wp:positionH>
                <wp:positionV relativeFrom="paragraph">
                  <wp:posOffset>225704</wp:posOffset>
                </wp:positionV>
                <wp:extent cx="2059388" cy="234315"/>
                <wp:effectExtent l="0" t="0" r="17145" b="13335"/>
                <wp:wrapNone/>
                <wp:docPr id="813331850" name="Rectangle: Rounded Corners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59388" cy="234315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B3369B8" id="Rectangle: Rounded Corners 13" o:spid="_x0000_s1026" style="position:absolute;margin-left:46.8pt;margin-top:17.75pt;width:162.15pt;height:18.45pt;z-index:251768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" fillcolor="white [3212]" strokecolor="white [3212]" strokeweight="1pt">
                <v:stroke joinstyle="miter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6F3EC5FD" wp14:editId="69EDF301">
                <wp:simplePos x="0" y="0"/>
                <wp:positionH relativeFrom="column">
                  <wp:posOffset>594309</wp:posOffset>
                </wp:positionH>
                <wp:positionV relativeFrom="paragraph">
                  <wp:posOffset>213004</wp:posOffset>
                </wp:positionV>
                <wp:extent cx="2059305" cy="245110"/>
                <wp:effectExtent l="0" t="0" r="0" b="2540"/>
                <wp:wrapNone/>
                <wp:docPr id="138218335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9305" cy="2451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B9A647" w14:textId="3EC2B3D9" w:rsidR="00FA183E" w:rsidRPr="004D70BB" w:rsidRDefault="00FA183E" w:rsidP="00FA183E">
                            <w:pPr>
                              <w:rPr>
                                <w:sz w:val="20"/>
                                <w:szCs w:val="20"/>
                                <w:lang w:val="en-GB"/>
                              </w:rPr>
                            </w:pPr>
                            <w:permStart w:id="1082677088" w:edGrp="everyone"/>
                            <w:permEnd w:id="1082677088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F3EC5FD" id="_x0000_s1029" type="#_x0000_t202" style="position:absolute;margin-left:46.8pt;margin-top:16.75pt;width:162.15pt;height:19.3pt;z-index:251769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" filled="f" stroked="f">
                <v:textbox>
                  <w:txbxContent>
                    <w:p w14:paraId="6DB9A647" w14:textId="3EC2B3D9" w:rsidR="00FA183E" w:rsidRPr="004D70BB" w:rsidRDefault="00FA183E" w:rsidP="00FA183E">
                      <w:pPr>
                        <w:rPr>
                          <w:sz w:val="20"/>
                          <w:szCs w:val="20"/>
                          <w:lang w:val="en-GB"/>
                        </w:rPr>
                      </w:pPr>
                      <w:permStart w:id="1082677088" w:edGrp="everyone"/>
                      <w:permEnd w:id="1082677088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 wp14:anchorId="68FD8667" wp14:editId="6890524A">
                <wp:simplePos x="0" y="0"/>
                <wp:positionH relativeFrom="column">
                  <wp:posOffset>7007809</wp:posOffset>
                </wp:positionH>
                <wp:positionV relativeFrom="paragraph">
                  <wp:posOffset>213004</wp:posOffset>
                </wp:positionV>
                <wp:extent cx="525145" cy="245110"/>
                <wp:effectExtent l="0" t="0" r="0" b="2540"/>
                <wp:wrapNone/>
                <wp:docPr id="155467343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5145" cy="2451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D01D7B" w14:textId="7329FDB1" w:rsidR="00FA183E" w:rsidRPr="0049385E" w:rsidRDefault="00FA183E" w:rsidP="00FA183E">
                            <w:pPr>
                              <w:spacing w:after="0" w:line="240" w:lineRule="auto"/>
                              <w:rPr>
                                <w:b/>
                                <w:bCs/>
                                <w:i/>
                                <w:iCs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bCs/>
                                <w:smallCaps/>
                                <w:color w:val="FFFFFF" w:themeColor="background1"/>
                                <w:sz w:val="20"/>
                                <w:szCs w:val="20"/>
                              </w:rPr>
                              <w:t>Data: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8FD8667" id="_x0000_s1030" type="#_x0000_t202" style="position:absolute;margin-left:551.8pt;margin-top:16.75pt;width:41.35pt;height:19.3pt;z-index:251770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" filled="f" stroked="f">
                <v:textbox>
                  <w:txbxContent>
                    <w:p w14:paraId="14D01D7B" w14:textId="7329FDB1" w:rsidR="00FA183E" w:rsidRPr="0049385E" w:rsidRDefault="00FA183E" w:rsidP="00FA183E">
                      <w:pPr>
                        <w:spacing w:after="0" w:line="240" w:lineRule="auto"/>
                        <w:rPr>
                          <w:b/>
                          <w:bCs/>
                          <w:i/>
                          <w:iCs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bCs/>
                          <w:smallCaps/>
                          <w:color w:val="FFFFFF" w:themeColor="background1"/>
                          <w:sz w:val="20"/>
                          <w:szCs w:val="20"/>
                        </w:rPr>
                        <w:t>Data: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2A162EF1" wp14:editId="46CF094A">
                <wp:simplePos x="0" y="0"/>
                <wp:positionH relativeFrom="column">
                  <wp:posOffset>7439609</wp:posOffset>
                </wp:positionH>
                <wp:positionV relativeFrom="paragraph">
                  <wp:posOffset>225704</wp:posOffset>
                </wp:positionV>
                <wp:extent cx="1422787" cy="234315"/>
                <wp:effectExtent l="0" t="0" r="25400" b="13335"/>
                <wp:wrapNone/>
                <wp:docPr id="859949797" name="Rectangle: Rounded Corners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2787" cy="234315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1CA1CFF" id="Rectangle: Rounded Corners 13" o:spid="_x0000_s1026" style="position:absolute;margin-left:585.8pt;margin-top:17.75pt;width:112.05pt;height:18.45pt;z-index:251771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" fillcolor="white [3212]" strokecolor="white [3212]" strokeweight="1pt">
                <v:stroke joinstyle="miter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 wp14:anchorId="4C955399" wp14:editId="582F1085">
                <wp:simplePos x="0" y="0"/>
                <wp:positionH relativeFrom="column">
                  <wp:posOffset>7439609</wp:posOffset>
                </wp:positionH>
                <wp:positionV relativeFrom="paragraph">
                  <wp:posOffset>213004</wp:posOffset>
                </wp:positionV>
                <wp:extent cx="1422787" cy="245110"/>
                <wp:effectExtent l="0" t="0" r="0" b="2540"/>
                <wp:wrapNone/>
                <wp:docPr id="136193165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2787" cy="2451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07BD98" w14:textId="77777777" w:rsidR="00FA183E" w:rsidRPr="004D70BB" w:rsidRDefault="00FA183E" w:rsidP="00FA183E">
                            <w:pPr>
                              <w:rPr>
                                <w:sz w:val="20"/>
                                <w:szCs w:val="20"/>
                                <w:lang w:val="en-GB"/>
                              </w:rPr>
                            </w:pPr>
                            <w:permStart w:id="1296776300" w:edGrp="everyone"/>
                            <w:permEnd w:id="1296776300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955399" id="_x0000_s1031" type="#_x0000_t202" style="position:absolute;margin-left:585.8pt;margin-top:16.75pt;width:112.05pt;height:19.3pt;z-index:251772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" filled="f" stroked="f">
                <v:textbox>
                  <w:txbxContent>
                    <w:p w14:paraId="0F07BD98" w14:textId="77777777" w:rsidR="00FA183E" w:rsidRPr="004D70BB" w:rsidRDefault="00FA183E" w:rsidP="00FA183E">
                      <w:pPr>
                        <w:rPr>
                          <w:sz w:val="20"/>
                          <w:szCs w:val="20"/>
                          <w:lang w:val="en-GB"/>
                        </w:rPr>
                      </w:pPr>
                      <w:permStart w:id="1296776300" w:edGrp="everyone"/>
                      <w:permEnd w:id="1296776300"/>
                    </w:p>
                  </w:txbxContent>
                </v:textbox>
              </v:shape>
            </w:pict>
          </mc:Fallback>
        </mc:AlternateContent>
      </w:r>
    </w:p>
    <w:p w14:paraId="3CC1F2F6" w14:textId="0A5349FA" w:rsidR="00FA183E" w:rsidRDefault="00FA183E" w:rsidP="00D92C21"/>
    <w:p w14:paraId="5058F340" w14:textId="5FA5E790" w:rsidR="00FA183E" w:rsidRDefault="00DE1E5B" w:rsidP="00D92C21"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 wp14:anchorId="20C7C0C9" wp14:editId="379B0DC3">
                <wp:simplePos x="0" y="0"/>
                <wp:positionH relativeFrom="column">
                  <wp:posOffset>3661410</wp:posOffset>
                </wp:positionH>
                <wp:positionV relativeFrom="paragraph">
                  <wp:posOffset>51435</wp:posOffset>
                </wp:positionV>
                <wp:extent cx="5193030" cy="419100"/>
                <wp:effectExtent l="0" t="0" r="0" b="0"/>
                <wp:wrapNone/>
                <wp:docPr id="29189259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93030" cy="4191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E631F0" w14:textId="4DE0474C" w:rsidR="00077927" w:rsidRPr="004D70BB" w:rsidRDefault="00077927" w:rsidP="00077927">
                            <w:pPr>
                              <w:rPr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C7C0C9" id="_x0000_s1032" type="#_x0000_t202" style="position:absolute;margin-left:288.3pt;margin-top:4.05pt;width:408.9pt;height:33pt;z-index:251777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" filled="f" stroked="f">
                <v:textbox>
                  <w:txbxContent>
                    <w:p w14:paraId="29E631F0" w14:textId="4DE0474C" w:rsidR="00077927" w:rsidRPr="004D70BB" w:rsidRDefault="00077927" w:rsidP="00077927">
                      <w:pPr>
                        <w:rPr>
                          <w:sz w:val="20"/>
                          <w:szCs w:val="20"/>
                          <w:lang w:val="en-GB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43621EA4" wp14:editId="7AB161FE">
                <wp:simplePos x="0" y="0"/>
                <wp:positionH relativeFrom="column">
                  <wp:posOffset>3661410</wp:posOffset>
                </wp:positionH>
                <wp:positionV relativeFrom="paragraph">
                  <wp:posOffset>52070</wp:posOffset>
                </wp:positionV>
                <wp:extent cx="5193030" cy="400685"/>
                <wp:effectExtent l="0" t="0" r="26670" b="18415"/>
                <wp:wrapNone/>
                <wp:docPr id="686379046" name="Rectangle: Rounded Corners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93030" cy="400685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F380D3D" id="Rectangle: Rounded Corners 13" o:spid="_x0000_s1026" style="position:absolute;margin-left:288.3pt;margin-top:4.1pt;width:408.9pt;height:31.55pt;z-index:251776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" fillcolor="white [3212]" strokecolor="white [3212]" strokeweight="1pt">
                <v:stroke joinstyle="miter"/>
              </v:roundrect>
            </w:pict>
          </mc:Fallback>
        </mc:AlternateContent>
      </w:r>
      <w:r w:rsidR="00B75A56"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3A967326" wp14:editId="20999DA1">
                <wp:simplePos x="0" y="0"/>
                <wp:positionH relativeFrom="column">
                  <wp:posOffset>3759</wp:posOffset>
                </wp:positionH>
                <wp:positionV relativeFrom="paragraph">
                  <wp:posOffset>9804</wp:posOffset>
                </wp:positionV>
                <wp:extent cx="8909050" cy="499110"/>
                <wp:effectExtent l="0" t="0" r="25400" b="15240"/>
                <wp:wrapNone/>
                <wp:docPr id="1295802356" name="Rectangle: Rounded Corners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909050" cy="499110"/>
                        </a:xfrm>
                        <a:prstGeom prst="roundRect">
                          <a:avLst/>
                        </a:prstGeom>
                        <a:solidFill>
                          <a:srgbClr val="0091BE"/>
                        </a:solidFill>
                        <a:ln>
                          <a:solidFill>
                            <a:srgbClr val="0091BE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F8CF709" id="Rectangle: Rounded Corners 25" o:spid="_x0000_s1026" style="position:absolute;margin-left:.3pt;margin-top:.75pt;width:701.5pt;height:39.3pt;z-index:251773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" fillcolor="#0091be" strokecolor="#0091be" strokeweight="1pt">
                <v:stroke joinstyle="miter"/>
              </v:roundrect>
            </w:pict>
          </mc:Fallback>
        </mc:AlternateContent>
      </w:r>
      <w:r w:rsidR="00B75A56"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 wp14:anchorId="1CD9B589" wp14:editId="45C8A1D3">
                <wp:simplePos x="0" y="0"/>
                <wp:positionH relativeFrom="column">
                  <wp:posOffset>-2591</wp:posOffset>
                </wp:positionH>
                <wp:positionV relativeFrom="paragraph">
                  <wp:posOffset>3454</wp:posOffset>
                </wp:positionV>
                <wp:extent cx="3561715" cy="499110"/>
                <wp:effectExtent l="0" t="0" r="0" b="0"/>
                <wp:wrapNone/>
                <wp:docPr id="168191661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61715" cy="4991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34F9E7" w14:textId="77777777" w:rsidR="00077927" w:rsidRDefault="00077927" w:rsidP="00077927">
                            <w:pPr>
                              <w:spacing w:after="0" w:line="240" w:lineRule="auto"/>
                              <w:rPr>
                                <w:b/>
                                <w:bCs/>
                                <w:smallCaps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mallCaps/>
                                <w:color w:val="FFFFFF" w:themeColor="background1"/>
                                <w:sz w:val="20"/>
                                <w:szCs w:val="20"/>
                              </w:rPr>
                              <w:t>Método de recolha das Lições Aprendidas</w:t>
                            </w:r>
                            <w:r w:rsidRPr="00771771">
                              <w:rPr>
                                <w:b/>
                                <w:bCs/>
                                <w:smallCaps/>
                                <w:color w:val="FFFFFF" w:themeColor="background1"/>
                                <w:sz w:val="20"/>
                                <w:szCs w:val="20"/>
                              </w:rPr>
                              <w:t>:</w:t>
                            </w:r>
                          </w:p>
                          <w:p w14:paraId="18811170" w14:textId="1D10B1B1" w:rsidR="00077927" w:rsidRPr="0049385E" w:rsidRDefault="00077927" w:rsidP="00077927">
                            <w:pPr>
                              <w:spacing w:after="0" w:line="240" w:lineRule="auto"/>
                              <w:rPr>
                                <w:b/>
                                <w:bCs/>
                                <w:i/>
                                <w:iCs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49385E">
                              <w:rPr>
                                <w:i/>
                                <w:iCs/>
                                <w:smallCaps/>
                                <w:color w:val="FFFFFF" w:themeColor="background1"/>
                                <w:sz w:val="16"/>
                                <w:szCs w:val="16"/>
                              </w:rPr>
                              <w:t>(</w:t>
                            </w:r>
                            <w:r w:rsidRPr="0049385E">
                              <w:rPr>
                                <w:i/>
                                <w:iCs/>
                                <w:color w:val="FFFFFF" w:themeColor="background1"/>
                                <w:sz w:val="16"/>
                                <w:szCs w:val="16"/>
                              </w:rPr>
                              <w:t>reunião com equipa interna, workshop final com a equipa global, entrevistas a WP Leaders, análise de relatórios técnicos e de execução, ou outro)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CD9B589" id="_x0000_s1033" type="#_x0000_t202" style="position:absolute;margin-left:-.2pt;margin-top:.25pt;width:280.45pt;height:39.3pt;z-index:251774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" filled="f" stroked="f">
                <v:textbox>
                  <w:txbxContent>
                    <w:p w14:paraId="1134F9E7" w14:textId="77777777" w:rsidR="00077927" w:rsidRDefault="00077927" w:rsidP="00077927">
                      <w:pPr>
                        <w:spacing w:after="0" w:line="240" w:lineRule="auto"/>
                        <w:rPr>
                          <w:b/>
                          <w:bCs/>
                          <w:smallCaps/>
                          <w:color w:val="FFFFFF" w:themeColor="background1"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smallCaps/>
                          <w:color w:val="FFFFFF" w:themeColor="background1"/>
                          <w:sz w:val="20"/>
                          <w:szCs w:val="20"/>
                        </w:rPr>
                        <w:t>Método de recolha das Lições Aprendidas</w:t>
                      </w:r>
                      <w:r w:rsidRPr="00771771">
                        <w:rPr>
                          <w:b/>
                          <w:bCs/>
                          <w:smallCaps/>
                          <w:color w:val="FFFFFF" w:themeColor="background1"/>
                          <w:sz w:val="20"/>
                          <w:szCs w:val="20"/>
                        </w:rPr>
                        <w:t>:</w:t>
                      </w:r>
                    </w:p>
                    <w:p w14:paraId="18811170" w14:textId="1D10B1B1" w:rsidR="00077927" w:rsidRPr="0049385E" w:rsidRDefault="00077927" w:rsidP="00077927">
                      <w:pPr>
                        <w:spacing w:after="0" w:line="240" w:lineRule="auto"/>
                        <w:rPr>
                          <w:b/>
                          <w:bCs/>
                          <w:i/>
                          <w:iCs/>
                          <w:color w:val="FFFFFF" w:themeColor="background1"/>
                          <w:sz w:val="16"/>
                          <w:szCs w:val="16"/>
                        </w:rPr>
                      </w:pPr>
                      <w:r w:rsidRPr="0049385E">
                        <w:rPr>
                          <w:i/>
                          <w:iCs/>
                          <w:smallCaps/>
                          <w:color w:val="FFFFFF" w:themeColor="background1"/>
                          <w:sz w:val="16"/>
                          <w:szCs w:val="16"/>
                        </w:rPr>
                        <w:t>(</w:t>
                      </w:r>
                      <w:r w:rsidRPr="0049385E">
                        <w:rPr>
                          <w:i/>
                          <w:iCs/>
                          <w:color w:val="FFFFFF" w:themeColor="background1"/>
                          <w:sz w:val="16"/>
                          <w:szCs w:val="16"/>
                        </w:rPr>
                        <w:t>reunião com equipa interna, workshop final com a equipa global, entrevistas a WP Leaders, análise de relatórios técnicos e de execução, ou outro)</w:t>
                      </w:r>
                    </w:p>
                  </w:txbxContent>
                </v:textbox>
              </v:shape>
            </w:pict>
          </mc:Fallback>
        </mc:AlternateContent>
      </w:r>
    </w:p>
    <w:p w14:paraId="57E17D81" w14:textId="1C82F196" w:rsidR="00FA183E" w:rsidRDefault="00FA183E" w:rsidP="00D92C21"/>
    <w:tbl>
      <w:tblPr>
        <w:tblStyle w:val="ListTable4-Accent3"/>
        <w:tblW w:w="14029" w:type="dxa"/>
        <w:tblLook w:val="04A0" w:firstRow="1" w:lastRow="0" w:firstColumn="1" w:lastColumn="0" w:noHBand="0" w:noVBand="1"/>
      </w:tblPr>
      <w:tblGrid>
        <w:gridCol w:w="3507"/>
        <w:gridCol w:w="3507"/>
        <w:gridCol w:w="3507"/>
        <w:gridCol w:w="3508"/>
      </w:tblGrid>
      <w:tr w:rsidR="00A91CBE" w:rsidRPr="000513D3" w14:paraId="7C2EB498" w14:textId="77777777" w:rsidTr="00DE1E5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07" w:type="dxa"/>
            <w:tcBorders>
              <w:bottom w:val="single" w:sz="4" w:space="0" w:color="0091BE"/>
              <w:right w:val="single" w:sz="4" w:space="0" w:color="FFFFFF" w:themeColor="background1"/>
            </w:tcBorders>
            <w:shd w:val="clear" w:color="auto" w:fill="0091BE"/>
            <w:vAlign w:val="center"/>
          </w:tcPr>
          <w:p w14:paraId="121733F4" w14:textId="77777777" w:rsidR="00A91CBE" w:rsidRPr="00243935" w:rsidRDefault="00A91CBE" w:rsidP="00DD60C1">
            <w:pPr>
              <w:spacing w:beforeLines="40" w:before="96" w:afterLines="40" w:after="96"/>
              <w:rPr>
                <w:color w:val="000000" w:themeColor="text1"/>
              </w:rPr>
            </w:pPr>
            <w:r w:rsidRPr="00243935">
              <w:rPr>
                <w:color w:val="000000" w:themeColor="text1"/>
              </w:rPr>
              <w:t>Categoria-Chave de Aprendizagem</w:t>
            </w:r>
          </w:p>
        </w:tc>
        <w:tc>
          <w:tcPr>
            <w:tcW w:w="3507" w:type="dxa"/>
            <w:tcBorders>
              <w:left w:val="single" w:sz="4" w:space="0" w:color="FFFFFF" w:themeColor="background1"/>
              <w:bottom w:val="single" w:sz="4" w:space="0" w:color="0091BE"/>
              <w:right w:val="single" w:sz="4" w:space="0" w:color="FFFFFF" w:themeColor="background1"/>
            </w:tcBorders>
            <w:shd w:val="clear" w:color="auto" w:fill="0091BE"/>
            <w:vAlign w:val="center"/>
          </w:tcPr>
          <w:p w14:paraId="1F30C679" w14:textId="77777777" w:rsidR="00A91CBE" w:rsidRDefault="00A91CBE" w:rsidP="00DD60C1">
            <w:pPr>
              <w:spacing w:before="40" w:after="4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20"/>
                <w:szCs w:val="20"/>
              </w:rPr>
            </w:pPr>
            <w:r w:rsidRPr="000512DA">
              <w:rPr>
                <w:sz w:val="20"/>
                <w:szCs w:val="20"/>
              </w:rPr>
              <w:t>O que funcionou bem</w:t>
            </w:r>
          </w:p>
          <w:p w14:paraId="2D3AD797" w14:textId="77777777" w:rsidR="00A91CBE" w:rsidRPr="000513D3" w:rsidRDefault="00A91CBE" w:rsidP="00DD60C1">
            <w:pPr>
              <w:spacing w:before="40" w:after="4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sz w:val="16"/>
                <w:szCs w:val="16"/>
              </w:rPr>
            </w:pPr>
            <w:r w:rsidRPr="000513D3">
              <w:rPr>
                <w:b w:val="0"/>
                <w:bCs w:val="0"/>
                <w:i/>
                <w:iCs/>
                <w:sz w:val="16"/>
                <w:szCs w:val="16"/>
              </w:rPr>
              <w:t>(práticas, decisões, abordagens ou fatores críticos de sucesso que devem ser replicados noutros projetos)</w:t>
            </w:r>
          </w:p>
        </w:tc>
        <w:tc>
          <w:tcPr>
            <w:tcW w:w="3507" w:type="dxa"/>
            <w:tcBorders>
              <w:left w:val="single" w:sz="4" w:space="0" w:color="FFFFFF" w:themeColor="background1"/>
              <w:bottom w:val="single" w:sz="4" w:space="0" w:color="0091BE"/>
              <w:right w:val="single" w:sz="4" w:space="0" w:color="FFFFFF" w:themeColor="background1"/>
            </w:tcBorders>
            <w:shd w:val="clear" w:color="auto" w:fill="0091BE"/>
            <w:vAlign w:val="center"/>
          </w:tcPr>
          <w:p w14:paraId="456D8835" w14:textId="77777777" w:rsidR="00A91CBE" w:rsidRDefault="00A91CBE" w:rsidP="00DD60C1">
            <w:pPr>
              <w:spacing w:before="40" w:after="4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20"/>
                <w:szCs w:val="20"/>
              </w:rPr>
            </w:pPr>
            <w:r w:rsidRPr="000512DA">
              <w:rPr>
                <w:sz w:val="20"/>
                <w:szCs w:val="20"/>
              </w:rPr>
              <w:t xml:space="preserve">O </w:t>
            </w:r>
            <w:r>
              <w:rPr>
                <w:sz w:val="20"/>
                <w:szCs w:val="20"/>
              </w:rPr>
              <w:t>que pode ser melhorado</w:t>
            </w:r>
          </w:p>
          <w:p w14:paraId="160F369E" w14:textId="77777777" w:rsidR="00A91CBE" w:rsidRPr="000513D3" w:rsidRDefault="00A91CBE" w:rsidP="00DD60C1">
            <w:pPr>
              <w:spacing w:before="40" w:after="4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sz w:val="16"/>
                <w:szCs w:val="16"/>
              </w:rPr>
            </w:pPr>
            <w:r w:rsidRPr="000513D3">
              <w:rPr>
                <w:b w:val="0"/>
                <w:bCs w:val="0"/>
                <w:i/>
                <w:iCs/>
                <w:sz w:val="16"/>
                <w:szCs w:val="16"/>
              </w:rPr>
              <w:t>(mudanças concretas a implementar em projetos futuros: processos, ferramentas, dados, etc.)</w:t>
            </w:r>
          </w:p>
        </w:tc>
        <w:tc>
          <w:tcPr>
            <w:tcW w:w="3508" w:type="dxa"/>
            <w:tcBorders>
              <w:left w:val="single" w:sz="4" w:space="0" w:color="FFFFFF" w:themeColor="background1"/>
              <w:bottom w:val="single" w:sz="4" w:space="0" w:color="0091BE"/>
            </w:tcBorders>
            <w:shd w:val="clear" w:color="auto" w:fill="0091BE"/>
            <w:vAlign w:val="center"/>
          </w:tcPr>
          <w:p w14:paraId="60AF0B50" w14:textId="0D269982" w:rsidR="00A91CBE" w:rsidRDefault="006A2CC2" w:rsidP="00DD60C1">
            <w:pPr>
              <w:spacing w:before="40" w:after="4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  <w:r w:rsidR="005D2BCD">
              <w:rPr>
                <w:sz w:val="20"/>
                <w:szCs w:val="20"/>
              </w:rPr>
              <w:t xml:space="preserve">s </w:t>
            </w:r>
            <w:r w:rsidR="005D2BCD" w:rsidRPr="00C20C9F">
              <w:rPr>
                <w:i/>
                <w:iCs/>
                <w:sz w:val="20"/>
                <w:szCs w:val="20"/>
              </w:rPr>
              <w:t>meus</w:t>
            </w:r>
            <w:r w:rsidR="005D2BCD">
              <w:rPr>
                <w:sz w:val="20"/>
                <w:szCs w:val="20"/>
              </w:rPr>
              <w:t xml:space="preserve"> desejos</w:t>
            </w:r>
            <w:r w:rsidR="001049E1">
              <w:rPr>
                <w:sz w:val="20"/>
                <w:szCs w:val="20"/>
              </w:rPr>
              <w:t>…</w:t>
            </w:r>
          </w:p>
          <w:p w14:paraId="3651D394" w14:textId="18D3762A" w:rsidR="00A91CBE" w:rsidRPr="000513D3" w:rsidRDefault="00A91CBE" w:rsidP="00DD60C1">
            <w:pPr>
              <w:spacing w:before="40" w:after="4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sz w:val="16"/>
                <w:szCs w:val="16"/>
              </w:rPr>
            </w:pPr>
            <w:r w:rsidRPr="000513D3">
              <w:rPr>
                <w:b w:val="0"/>
                <w:bCs w:val="0"/>
                <w:i/>
                <w:iCs/>
                <w:sz w:val="16"/>
                <w:szCs w:val="16"/>
              </w:rPr>
              <w:t>(</w:t>
            </w:r>
            <w:r w:rsidR="00603AA8">
              <w:rPr>
                <w:b w:val="0"/>
                <w:bCs w:val="0"/>
                <w:i/>
                <w:iCs/>
                <w:sz w:val="16"/>
                <w:szCs w:val="16"/>
              </w:rPr>
              <w:t>inquietações</w:t>
            </w:r>
            <w:r w:rsidR="00764010">
              <w:rPr>
                <w:b w:val="0"/>
                <w:bCs w:val="0"/>
                <w:i/>
                <w:iCs/>
                <w:sz w:val="16"/>
                <w:szCs w:val="16"/>
              </w:rPr>
              <w:t xml:space="preserve"> ou anseios</w:t>
            </w:r>
            <w:r w:rsidR="00D755C3">
              <w:rPr>
                <w:b w:val="0"/>
                <w:bCs w:val="0"/>
                <w:i/>
                <w:iCs/>
                <w:sz w:val="16"/>
                <w:szCs w:val="16"/>
              </w:rPr>
              <w:t>,</w:t>
            </w:r>
            <w:r w:rsidR="00764010">
              <w:rPr>
                <w:b w:val="0"/>
                <w:bCs w:val="0"/>
                <w:i/>
                <w:iCs/>
                <w:sz w:val="16"/>
                <w:szCs w:val="16"/>
              </w:rPr>
              <w:t xml:space="preserve"> </w:t>
            </w:r>
            <w:r w:rsidR="002E199E">
              <w:rPr>
                <w:b w:val="0"/>
                <w:bCs w:val="0"/>
                <w:i/>
                <w:iCs/>
                <w:sz w:val="16"/>
                <w:szCs w:val="16"/>
              </w:rPr>
              <w:t>que provoca</w:t>
            </w:r>
            <w:r w:rsidR="00764010">
              <w:rPr>
                <w:b w:val="0"/>
                <w:bCs w:val="0"/>
                <w:i/>
                <w:iCs/>
                <w:sz w:val="16"/>
                <w:szCs w:val="16"/>
              </w:rPr>
              <w:t>m</w:t>
            </w:r>
            <w:r w:rsidR="0092459E">
              <w:rPr>
                <w:b w:val="0"/>
                <w:bCs w:val="0"/>
                <w:i/>
                <w:iCs/>
                <w:sz w:val="16"/>
                <w:szCs w:val="16"/>
              </w:rPr>
              <w:t xml:space="preserve"> algum</w:t>
            </w:r>
            <w:r w:rsidR="002E199E">
              <w:rPr>
                <w:b w:val="0"/>
                <w:bCs w:val="0"/>
                <w:i/>
                <w:iCs/>
                <w:sz w:val="16"/>
                <w:szCs w:val="16"/>
              </w:rPr>
              <w:t xml:space="preserve"> desconforto</w:t>
            </w:r>
            <w:r w:rsidR="00224960">
              <w:rPr>
                <w:b w:val="0"/>
                <w:bCs w:val="0"/>
                <w:i/>
                <w:iCs/>
                <w:sz w:val="16"/>
                <w:szCs w:val="16"/>
              </w:rPr>
              <w:t xml:space="preserve"> ou </w:t>
            </w:r>
            <w:r w:rsidR="00603AA8">
              <w:rPr>
                <w:b w:val="0"/>
                <w:bCs w:val="0"/>
                <w:i/>
                <w:iCs/>
                <w:sz w:val="16"/>
                <w:szCs w:val="16"/>
              </w:rPr>
              <w:t>incómodo</w:t>
            </w:r>
            <w:r w:rsidR="002E199E">
              <w:rPr>
                <w:b w:val="0"/>
                <w:bCs w:val="0"/>
                <w:i/>
                <w:iCs/>
                <w:sz w:val="16"/>
                <w:szCs w:val="16"/>
              </w:rPr>
              <w:t xml:space="preserve">, sem </w:t>
            </w:r>
            <w:r w:rsidR="006C245B">
              <w:rPr>
                <w:b w:val="0"/>
                <w:bCs w:val="0"/>
                <w:i/>
                <w:iCs/>
                <w:sz w:val="16"/>
                <w:szCs w:val="16"/>
              </w:rPr>
              <w:t>consciência</w:t>
            </w:r>
            <w:r w:rsidR="0092459E">
              <w:rPr>
                <w:b w:val="0"/>
                <w:bCs w:val="0"/>
                <w:i/>
                <w:iCs/>
                <w:sz w:val="16"/>
                <w:szCs w:val="16"/>
              </w:rPr>
              <w:t xml:space="preserve"> </w:t>
            </w:r>
            <w:r w:rsidR="002E199E">
              <w:rPr>
                <w:b w:val="0"/>
                <w:bCs w:val="0"/>
                <w:i/>
                <w:iCs/>
                <w:sz w:val="16"/>
                <w:szCs w:val="16"/>
              </w:rPr>
              <w:t xml:space="preserve">se </w:t>
            </w:r>
            <w:r w:rsidR="0092459E">
              <w:rPr>
                <w:b w:val="0"/>
                <w:bCs w:val="0"/>
                <w:i/>
                <w:iCs/>
                <w:sz w:val="16"/>
                <w:szCs w:val="16"/>
              </w:rPr>
              <w:t>s</w:t>
            </w:r>
            <w:r w:rsidR="006C245B">
              <w:rPr>
                <w:b w:val="0"/>
                <w:bCs w:val="0"/>
                <w:i/>
                <w:iCs/>
                <w:sz w:val="16"/>
                <w:szCs w:val="16"/>
              </w:rPr>
              <w:t>er</w:t>
            </w:r>
            <w:r w:rsidR="0092459E">
              <w:rPr>
                <w:b w:val="0"/>
                <w:bCs w:val="0"/>
                <w:i/>
                <w:iCs/>
                <w:sz w:val="16"/>
                <w:szCs w:val="16"/>
              </w:rPr>
              <w:t>ão</w:t>
            </w:r>
            <w:r w:rsidR="002E199E">
              <w:rPr>
                <w:b w:val="0"/>
                <w:bCs w:val="0"/>
                <w:i/>
                <w:iCs/>
                <w:sz w:val="16"/>
                <w:szCs w:val="16"/>
              </w:rPr>
              <w:t xml:space="preserve"> </w:t>
            </w:r>
            <w:r w:rsidR="00275192">
              <w:rPr>
                <w:b w:val="0"/>
                <w:bCs w:val="0"/>
                <w:i/>
                <w:iCs/>
                <w:sz w:val="16"/>
                <w:szCs w:val="16"/>
              </w:rPr>
              <w:t>válidos</w:t>
            </w:r>
            <w:r w:rsidR="002E199E">
              <w:rPr>
                <w:b w:val="0"/>
                <w:bCs w:val="0"/>
                <w:i/>
                <w:iCs/>
                <w:sz w:val="16"/>
                <w:szCs w:val="16"/>
              </w:rPr>
              <w:t xml:space="preserve"> ou </w:t>
            </w:r>
            <w:r w:rsidR="00702C83">
              <w:rPr>
                <w:b w:val="0"/>
                <w:bCs w:val="0"/>
                <w:i/>
                <w:iCs/>
                <w:sz w:val="16"/>
                <w:szCs w:val="16"/>
              </w:rPr>
              <w:t>não</w:t>
            </w:r>
            <w:r w:rsidRPr="000513D3">
              <w:rPr>
                <w:b w:val="0"/>
                <w:bCs w:val="0"/>
                <w:i/>
                <w:iCs/>
                <w:sz w:val="16"/>
                <w:szCs w:val="16"/>
              </w:rPr>
              <w:t>)</w:t>
            </w:r>
          </w:p>
        </w:tc>
      </w:tr>
      <w:tr w:rsidR="00A91CBE" w:rsidRPr="006F59DF" w14:paraId="7887A058" w14:textId="77777777" w:rsidTr="00DE1E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07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64C8EB"/>
            <w:vAlign w:val="center"/>
          </w:tcPr>
          <w:p w14:paraId="26D337A3" w14:textId="77777777" w:rsidR="00A91CBE" w:rsidRPr="00576EC2" w:rsidRDefault="00A91CBE" w:rsidP="00DE1E5B">
            <w:pPr>
              <w:spacing w:before="120" w:after="40"/>
              <w:rPr>
                <w:color w:val="000000" w:themeColor="text1"/>
                <w:sz w:val="20"/>
                <w:szCs w:val="20"/>
              </w:rPr>
            </w:pPr>
            <w:permStart w:id="1767205627" w:edGrp="everyone" w:colFirst="1" w:colLast="1"/>
            <w:permStart w:id="486485078" w:edGrp="everyone" w:colFirst="2" w:colLast="2"/>
            <w:permStart w:id="1136727439" w:edGrp="everyone" w:colFirst="3" w:colLast="3"/>
            <w:proofErr w:type="spellStart"/>
            <w:r w:rsidRPr="0071759B">
              <w:rPr>
                <w:i/>
                <w:iCs/>
                <w:color w:val="000000" w:themeColor="text1"/>
                <w:sz w:val="20"/>
                <w:szCs w:val="20"/>
              </w:rPr>
              <w:t>Stakeholders</w:t>
            </w:r>
            <w:proofErr w:type="spellEnd"/>
            <w:r w:rsidRPr="00576EC2">
              <w:rPr>
                <w:color w:val="000000" w:themeColor="text1"/>
                <w:sz w:val="20"/>
                <w:szCs w:val="20"/>
              </w:rPr>
              <w:t xml:space="preserve"> &amp; Comunicação</w:t>
            </w:r>
          </w:p>
          <w:p w14:paraId="100A2AFB" w14:textId="2E13E976" w:rsidR="00A91CBE" w:rsidRPr="00576EC2" w:rsidRDefault="00A91CBE" w:rsidP="00DE1E5B">
            <w:pPr>
              <w:spacing w:before="40" w:after="120"/>
              <w:rPr>
                <w:b w:val="0"/>
                <w:bCs w:val="0"/>
                <w:i/>
                <w:iCs/>
                <w:color w:val="000000" w:themeColor="text1"/>
                <w:sz w:val="16"/>
                <w:szCs w:val="16"/>
              </w:rPr>
            </w:pPr>
            <w:r w:rsidRPr="00576EC2">
              <w:rPr>
                <w:b w:val="0"/>
                <w:bCs w:val="0"/>
                <w:i/>
                <w:iCs/>
                <w:color w:val="000000" w:themeColor="text1"/>
                <w:sz w:val="16"/>
                <w:szCs w:val="16"/>
              </w:rPr>
              <w:t xml:space="preserve">(inclui entidades financiadoras, parceiros, empresas, utilizadores finais, equipas internas, comunicação </w:t>
            </w:r>
            <w:r w:rsidR="00DE1E5B">
              <w:rPr>
                <w:b w:val="0"/>
                <w:bCs w:val="0"/>
                <w:i/>
                <w:iCs/>
                <w:color w:val="000000" w:themeColor="text1"/>
                <w:sz w:val="16"/>
                <w:szCs w:val="16"/>
              </w:rPr>
              <w:t>institucional, etc.</w:t>
            </w:r>
            <w:r w:rsidRPr="00576EC2">
              <w:rPr>
                <w:b w:val="0"/>
                <w:bCs w:val="0"/>
                <w:i/>
                <w:iCs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3507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FFFFFF" w:themeFill="background1"/>
          </w:tcPr>
          <w:p w14:paraId="711F8C96" w14:textId="77777777" w:rsidR="00A91CBE" w:rsidRPr="006F59DF" w:rsidRDefault="00A91CBE" w:rsidP="00DD60C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507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FFFFFF" w:themeFill="background1"/>
          </w:tcPr>
          <w:p w14:paraId="6261598A" w14:textId="77777777" w:rsidR="00A91CBE" w:rsidRPr="006F59DF" w:rsidRDefault="00A91CBE" w:rsidP="00DD60C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508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FFFFFF" w:themeFill="background1"/>
          </w:tcPr>
          <w:p w14:paraId="4BB4F77F" w14:textId="77777777" w:rsidR="00A91CBE" w:rsidRPr="006F59DF" w:rsidRDefault="00A91CBE" w:rsidP="00DD60C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A91CBE" w:rsidRPr="006F59DF" w14:paraId="6C51EEC2" w14:textId="77777777" w:rsidTr="00DE1E5B">
        <w:trPr>
          <w:trHeight w:val="1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07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64C8EB"/>
            <w:vAlign w:val="center"/>
          </w:tcPr>
          <w:p w14:paraId="061F4EAD" w14:textId="77777777" w:rsidR="00A91CBE" w:rsidRPr="00576EC2" w:rsidRDefault="00A91CBE" w:rsidP="00DE1E5B">
            <w:pPr>
              <w:spacing w:before="120" w:after="40"/>
              <w:rPr>
                <w:color w:val="000000" w:themeColor="text1"/>
                <w:sz w:val="20"/>
                <w:szCs w:val="20"/>
              </w:rPr>
            </w:pPr>
            <w:permStart w:id="925302928" w:edGrp="everyone" w:colFirst="1" w:colLast="1"/>
            <w:permStart w:id="1781731494" w:edGrp="everyone" w:colFirst="2" w:colLast="2"/>
            <w:permStart w:id="679305746" w:edGrp="everyone" w:colFirst="3" w:colLast="3"/>
            <w:permEnd w:id="1767205627"/>
            <w:permEnd w:id="486485078"/>
            <w:permEnd w:id="1136727439"/>
            <w:r w:rsidRPr="00576EC2">
              <w:rPr>
                <w:color w:val="000000" w:themeColor="text1"/>
                <w:sz w:val="20"/>
                <w:szCs w:val="20"/>
              </w:rPr>
              <w:t>Equipa &amp; Organização do Trabalho</w:t>
            </w:r>
          </w:p>
          <w:p w14:paraId="7A19FC50" w14:textId="1101F7E9" w:rsidR="00A91CBE" w:rsidRPr="00576EC2" w:rsidRDefault="00A91CBE" w:rsidP="00DE1E5B">
            <w:pPr>
              <w:spacing w:before="40" w:after="120"/>
              <w:rPr>
                <w:b w:val="0"/>
                <w:bCs w:val="0"/>
                <w:i/>
                <w:iCs/>
                <w:color w:val="000000" w:themeColor="text1"/>
                <w:sz w:val="16"/>
                <w:szCs w:val="16"/>
              </w:rPr>
            </w:pPr>
            <w:r w:rsidRPr="00576EC2">
              <w:rPr>
                <w:b w:val="0"/>
                <w:bCs w:val="0"/>
                <w:i/>
                <w:iCs/>
                <w:color w:val="000000" w:themeColor="text1"/>
                <w:sz w:val="16"/>
                <w:szCs w:val="16"/>
              </w:rPr>
              <w:t>(competências, distribuição de carga de trabalho, autonomia, mecanismos internos, colaboração entre equipas</w:t>
            </w:r>
            <w:r w:rsidR="00DE1E5B">
              <w:rPr>
                <w:b w:val="0"/>
                <w:bCs w:val="0"/>
                <w:i/>
                <w:iCs/>
                <w:color w:val="000000" w:themeColor="text1"/>
                <w:sz w:val="16"/>
                <w:szCs w:val="16"/>
              </w:rPr>
              <w:t>, etc.</w:t>
            </w:r>
            <w:r w:rsidRPr="00576EC2">
              <w:rPr>
                <w:b w:val="0"/>
                <w:bCs w:val="0"/>
                <w:i/>
                <w:iCs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3507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FFFFFF" w:themeFill="background1"/>
          </w:tcPr>
          <w:p w14:paraId="51F1957A" w14:textId="77777777" w:rsidR="00A91CBE" w:rsidRPr="006F59DF" w:rsidRDefault="00A91CBE" w:rsidP="00DD60C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507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FFFFFF" w:themeFill="background1"/>
          </w:tcPr>
          <w:p w14:paraId="3C005272" w14:textId="77777777" w:rsidR="00A91CBE" w:rsidRPr="006F59DF" w:rsidRDefault="00A91CBE" w:rsidP="00DD60C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508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FFFFFF" w:themeFill="background1"/>
          </w:tcPr>
          <w:p w14:paraId="7367B32E" w14:textId="77777777" w:rsidR="00A91CBE" w:rsidRPr="006F59DF" w:rsidRDefault="00A91CBE" w:rsidP="00DD60C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A91CBE" w:rsidRPr="006F59DF" w14:paraId="6C2ED23D" w14:textId="77777777" w:rsidTr="00DE1E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07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64C8EB"/>
            <w:vAlign w:val="center"/>
          </w:tcPr>
          <w:p w14:paraId="1E417CD8" w14:textId="77777777" w:rsidR="00A91CBE" w:rsidRPr="00576EC2" w:rsidRDefault="00A91CBE" w:rsidP="00DE1E5B">
            <w:pPr>
              <w:spacing w:before="120" w:after="40"/>
              <w:rPr>
                <w:color w:val="000000" w:themeColor="text1"/>
                <w:sz w:val="20"/>
                <w:szCs w:val="20"/>
              </w:rPr>
            </w:pPr>
            <w:permStart w:id="100364598" w:edGrp="everyone" w:colFirst="1" w:colLast="1"/>
            <w:permStart w:id="2009598729" w:edGrp="everyone" w:colFirst="2" w:colLast="2"/>
            <w:permStart w:id="1317277952" w:edGrp="everyone" w:colFirst="3" w:colLast="3"/>
            <w:permEnd w:id="925302928"/>
            <w:permEnd w:id="1781731494"/>
            <w:permEnd w:id="679305746"/>
            <w:r w:rsidRPr="00576EC2">
              <w:rPr>
                <w:color w:val="000000" w:themeColor="text1"/>
                <w:sz w:val="20"/>
                <w:szCs w:val="20"/>
              </w:rPr>
              <w:t>Planeamento &amp; Execução</w:t>
            </w:r>
          </w:p>
          <w:p w14:paraId="515F2164" w14:textId="63284F9D" w:rsidR="00A91CBE" w:rsidRPr="00576EC2" w:rsidRDefault="00A91CBE" w:rsidP="00DE1E5B">
            <w:pPr>
              <w:spacing w:before="40" w:after="120"/>
              <w:rPr>
                <w:b w:val="0"/>
                <w:bCs w:val="0"/>
                <w:i/>
                <w:iCs/>
                <w:color w:val="000000" w:themeColor="text1"/>
                <w:sz w:val="16"/>
                <w:szCs w:val="16"/>
              </w:rPr>
            </w:pPr>
            <w:r w:rsidRPr="00576EC2">
              <w:rPr>
                <w:b w:val="0"/>
                <w:bCs w:val="0"/>
                <w:i/>
                <w:iCs/>
                <w:color w:val="000000" w:themeColor="text1"/>
                <w:sz w:val="16"/>
                <w:szCs w:val="16"/>
              </w:rPr>
              <w:t>(estimativas, cronogramas, âmbito, atividades, dependências, integração de componentes externas</w:t>
            </w:r>
            <w:r w:rsidR="00DE1E5B">
              <w:rPr>
                <w:b w:val="0"/>
                <w:bCs w:val="0"/>
                <w:i/>
                <w:iCs/>
                <w:color w:val="000000" w:themeColor="text1"/>
                <w:sz w:val="16"/>
                <w:szCs w:val="16"/>
              </w:rPr>
              <w:t>, questões técnico-científicas, etc.</w:t>
            </w:r>
            <w:r w:rsidRPr="00576EC2">
              <w:rPr>
                <w:b w:val="0"/>
                <w:bCs w:val="0"/>
                <w:i/>
                <w:iCs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3507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FFFFFF" w:themeFill="background1"/>
          </w:tcPr>
          <w:p w14:paraId="4990D8A3" w14:textId="77777777" w:rsidR="00A91CBE" w:rsidRPr="006F59DF" w:rsidRDefault="00A91CBE" w:rsidP="00DD60C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507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FFFFFF" w:themeFill="background1"/>
          </w:tcPr>
          <w:p w14:paraId="54D3C0DA" w14:textId="77777777" w:rsidR="00A91CBE" w:rsidRPr="006F59DF" w:rsidRDefault="00A91CBE" w:rsidP="00DD60C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508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FFFFFF" w:themeFill="background1"/>
          </w:tcPr>
          <w:p w14:paraId="5A9A4AA7" w14:textId="77777777" w:rsidR="00A91CBE" w:rsidRPr="006F59DF" w:rsidRDefault="00A91CBE" w:rsidP="00DD60C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A91CBE" w:rsidRPr="006F59DF" w14:paraId="338A1B4F" w14:textId="77777777" w:rsidTr="00DE1E5B">
        <w:trPr>
          <w:trHeight w:val="1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07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64C8EB"/>
            <w:vAlign w:val="center"/>
          </w:tcPr>
          <w:p w14:paraId="5B446BBD" w14:textId="77777777" w:rsidR="00A91CBE" w:rsidRPr="00576EC2" w:rsidRDefault="00A91CBE" w:rsidP="00DE1E5B">
            <w:pPr>
              <w:spacing w:before="120" w:after="40"/>
              <w:rPr>
                <w:color w:val="000000" w:themeColor="text1"/>
                <w:sz w:val="20"/>
                <w:szCs w:val="20"/>
              </w:rPr>
            </w:pPr>
            <w:permStart w:id="1302357824" w:edGrp="everyone" w:colFirst="1" w:colLast="1"/>
            <w:permStart w:id="1894596177" w:edGrp="everyone" w:colFirst="2" w:colLast="2"/>
            <w:permStart w:id="651851841" w:edGrp="everyone" w:colFirst="3" w:colLast="3"/>
            <w:permEnd w:id="100364598"/>
            <w:permEnd w:id="2009598729"/>
            <w:permEnd w:id="1317277952"/>
            <w:r w:rsidRPr="00576EC2">
              <w:rPr>
                <w:color w:val="000000" w:themeColor="text1"/>
                <w:sz w:val="20"/>
                <w:szCs w:val="20"/>
              </w:rPr>
              <w:t>Riscos &amp; Problemas</w:t>
            </w:r>
          </w:p>
          <w:p w14:paraId="6AE61BFB" w14:textId="53ED2F9B" w:rsidR="00A91CBE" w:rsidRPr="00576EC2" w:rsidRDefault="00A91CBE" w:rsidP="00DE1E5B">
            <w:pPr>
              <w:spacing w:before="40" w:after="120"/>
              <w:rPr>
                <w:b w:val="0"/>
                <w:bCs w:val="0"/>
                <w:i/>
                <w:iCs/>
                <w:color w:val="000000" w:themeColor="text1"/>
                <w:sz w:val="16"/>
                <w:szCs w:val="16"/>
              </w:rPr>
            </w:pPr>
            <w:r w:rsidRPr="00576EC2">
              <w:rPr>
                <w:b w:val="0"/>
                <w:bCs w:val="0"/>
                <w:i/>
                <w:iCs/>
                <w:color w:val="000000" w:themeColor="text1"/>
                <w:sz w:val="16"/>
                <w:szCs w:val="16"/>
              </w:rPr>
              <w:t>(antecipação, mitigação, gestão da incerteza, respostas a eventos inesperados</w:t>
            </w:r>
            <w:r w:rsidR="00DE1E5B">
              <w:rPr>
                <w:b w:val="0"/>
                <w:bCs w:val="0"/>
                <w:i/>
                <w:iCs/>
                <w:color w:val="000000" w:themeColor="text1"/>
                <w:sz w:val="16"/>
                <w:szCs w:val="16"/>
              </w:rPr>
              <w:t>, etc.</w:t>
            </w:r>
            <w:r w:rsidRPr="00576EC2">
              <w:rPr>
                <w:b w:val="0"/>
                <w:bCs w:val="0"/>
                <w:i/>
                <w:iCs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3507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FFFFFF" w:themeFill="background1"/>
          </w:tcPr>
          <w:p w14:paraId="18CC62B9" w14:textId="77777777" w:rsidR="00A91CBE" w:rsidRPr="006F59DF" w:rsidRDefault="00A91CBE" w:rsidP="00DD60C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507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FFFFFF" w:themeFill="background1"/>
          </w:tcPr>
          <w:p w14:paraId="73F41477" w14:textId="77777777" w:rsidR="00A91CBE" w:rsidRPr="006F59DF" w:rsidRDefault="00A91CBE" w:rsidP="00DD60C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508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FFFFFF" w:themeFill="background1"/>
          </w:tcPr>
          <w:p w14:paraId="75C22172" w14:textId="77777777" w:rsidR="00A91CBE" w:rsidRPr="006F59DF" w:rsidRDefault="00A91CBE" w:rsidP="00DD60C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A91CBE" w:rsidRPr="006F59DF" w14:paraId="05528E81" w14:textId="77777777" w:rsidTr="00DE1E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07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64C8EB"/>
            <w:vAlign w:val="center"/>
          </w:tcPr>
          <w:p w14:paraId="54467A24" w14:textId="77777777" w:rsidR="00A91CBE" w:rsidRPr="00576EC2" w:rsidRDefault="00A91CBE" w:rsidP="00DE1E5B">
            <w:pPr>
              <w:spacing w:before="120" w:after="40"/>
              <w:rPr>
                <w:color w:val="000000" w:themeColor="text1"/>
                <w:sz w:val="20"/>
                <w:szCs w:val="20"/>
              </w:rPr>
            </w:pPr>
            <w:permStart w:id="2042509008" w:edGrp="everyone" w:colFirst="1" w:colLast="1"/>
            <w:permStart w:id="1738750995" w:edGrp="everyone" w:colFirst="2" w:colLast="2"/>
            <w:permStart w:id="1958025463" w:edGrp="everyone" w:colFirst="3" w:colLast="3"/>
            <w:permEnd w:id="1302357824"/>
            <w:permEnd w:id="1894596177"/>
            <w:permEnd w:id="651851841"/>
            <w:r w:rsidRPr="00576EC2">
              <w:rPr>
                <w:color w:val="000000" w:themeColor="text1"/>
                <w:sz w:val="20"/>
                <w:szCs w:val="20"/>
              </w:rPr>
              <w:t>Valor Gerado &amp; Benefícios Estratégicos</w:t>
            </w:r>
          </w:p>
          <w:p w14:paraId="2EC8AC1E" w14:textId="398C45E8" w:rsidR="00A91CBE" w:rsidRPr="00576EC2" w:rsidRDefault="00A91CBE" w:rsidP="00DE1E5B">
            <w:pPr>
              <w:spacing w:before="40" w:after="120"/>
              <w:rPr>
                <w:b w:val="0"/>
                <w:bCs w:val="0"/>
                <w:i/>
                <w:iCs/>
                <w:color w:val="000000" w:themeColor="text1"/>
                <w:sz w:val="16"/>
                <w:szCs w:val="16"/>
              </w:rPr>
            </w:pPr>
            <w:r w:rsidRPr="00576EC2">
              <w:rPr>
                <w:b w:val="0"/>
                <w:bCs w:val="0"/>
                <w:i/>
                <w:iCs/>
                <w:color w:val="000000" w:themeColor="text1"/>
                <w:sz w:val="16"/>
                <w:szCs w:val="16"/>
              </w:rPr>
              <w:t>(resultados obtidos, utilidade, impacto interno e externo, benefícios esperados e inesperados</w:t>
            </w:r>
            <w:r w:rsidR="00DE1E5B">
              <w:rPr>
                <w:b w:val="0"/>
                <w:bCs w:val="0"/>
                <w:i/>
                <w:iCs/>
                <w:color w:val="000000" w:themeColor="text1"/>
                <w:sz w:val="16"/>
                <w:szCs w:val="16"/>
              </w:rPr>
              <w:t>, etc.</w:t>
            </w:r>
            <w:r w:rsidRPr="00576EC2">
              <w:rPr>
                <w:b w:val="0"/>
                <w:bCs w:val="0"/>
                <w:i/>
                <w:iCs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3507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FFFFFF" w:themeFill="background1"/>
          </w:tcPr>
          <w:p w14:paraId="637FCA19" w14:textId="77777777" w:rsidR="00A91CBE" w:rsidRPr="006F59DF" w:rsidRDefault="00A91CBE" w:rsidP="00DD60C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507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FFFFFF" w:themeFill="background1"/>
          </w:tcPr>
          <w:p w14:paraId="3878FAB2" w14:textId="77777777" w:rsidR="00A91CBE" w:rsidRPr="006F59DF" w:rsidRDefault="00A91CBE" w:rsidP="00DD60C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508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FFFFFF" w:themeFill="background1"/>
          </w:tcPr>
          <w:p w14:paraId="143661CC" w14:textId="60E46EC8" w:rsidR="00C34FB1" w:rsidRPr="006F59DF" w:rsidRDefault="00C34FB1" w:rsidP="00DD60C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permEnd w:id="2042509008"/>
      <w:permEnd w:id="1738750995"/>
      <w:permEnd w:id="1958025463"/>
    </w:tbl>
    <w:p w14:paraId="4E053B34" w14:textId="77777777" w:rsidR="00A91CBE" w:rsidRDefault="00A91CBE" w:rsidP="00D92C21"/>
    <w:p w14:paraId="4848A42C" w14:textId="77777777" w:rsidR="00A10565" w:rsidRDefault="00A10565" w:rsidP="00D92C21">
      <w:pPr>
        <w:sectPr w:rsidR="00A10565" w:rsidSect="00787D66">
          <w:headerReference w:type="default" r:id="rId7"/>
          <w:footerReference w:type="default" r:id="rId8"/>
          <w:pgSz w:w="16838" w:h="11906" w:orient="landscape"/>
          <w:pgMar w:top="1418" w:right="1418" w:bottom="1418" w:left="1418" w:header="709" w:footer="709" w:gutter="0"/>
          <w:pgNumType w:fmt="numberInDash"/>
          <w:cols w:space="708"/>
          <w:docGrid w:linePitch="360"/>
        </w:sectPr>
      </w:pPr>
    </w:p>
    <w:p w14:paraId="4DE166BB" w14:textId="77777777" w:rsidR="0092459E" w:rsidRDefault="0092459E" w:rsidP="0049385E"/>
    <w:p w14:paraId="2EE5EC80" w14:textId="7E8A0FB1" w:rsidR="00FF27CA" w:rsidRPr="0092459E" w:rsidRDefault="0092459E" w:rsidP="0092459E">
      <w:pPr>
        <w:pStyle w:val="Heading1"/>
        <w:jc w:val="center"/>
        <w:rPr>
          <w:smallCaps/>
          <w:sz w:val="28"/>
          <w:szCs w:val="28"/>
        </w:rPr>
      </w:pPr>
      <w:r w:rsidRPr="0092459E">
        <w:rPr>
          <w:smallCaps/>
          <w:sz w:val="28"/>
          <w:szCs w:val="28"/>
        </w:rPr>
        <w:t xml:space="preserve">ANEXO </w:t>
      </w:r>
      <w:r>
        <w:rPr>
          <w:smallCaps/>
          <w:sz w:val="28"/>
          <w:szCs w:val="28"/>
        </w:rPr>
        <w:t>–</w:t>
      </w:r>
      <w:r w:rsidRPr="0092459E">
        <w:rPr>
          <w:smallCaps/>
          <w:sz w:val="28"/>
          <w:szCs w:val="28"/>
        </w:rPr>
        <w:t xml:space="preserve"> E</w:t>
      </w:r>
      <w:r>
        <w:rPr>
          <w:smallCaps/>
          <w:sz w:val="28"/>
          <w:szCs w:val="28"/>
        </w:rPr>
        <w:t>xemplos orientadores para registo de Lições Aprendidas no projeto</w:t>
      </w:r>
    </w:p>
    <w:p w14:paraId="02B4E747" w14:textId="77777777" w:rsidR="00FF27CA" w:rsidRDefault="00FF27CA" w:rsidP="009A3BEE">
      <w:pPr>
        <w:spacing w:line="240" w:lineRule="auto"/>
      </w:pPr>
    </w:p>
    <w:p w14:paraId="086231CB" w14:textId="77777777" w:rsidR="00EE7FE4" w:rsidRPr="00D43881" w:rsidRDefault="00EE7FE4" w:rsidP="009A3BEE">
      <w:pPr>
        <w:spacing w:line="240" w:lineRule="auto"/>
      </w:pPr>
    </w:p>
    <w:tbl>
      <w:tblPr>
        <w:tblStyle w:val="ListTable4-Accent3"/>
        <w:tblW w:w="14170" w:type="dxa"/>
        <w:tblLook w:val="04A0" w:firstRow="1" w:lastRow="0" w:firstColumn="1" w:lastColumn="0" w:noHBand="0" w:noVBand="1"/>
      </w:tblPr>
      <w:tblGrid>
        <w:gridCol w:w="1271"/>
        <w:gridCol w:w="3087"/>
        <w:gridCol w:w="315"/>
        <w:gridCol w:w="1276"/>
        <w:gridCol w:w="3402"/>
        <w:gridCol w:w="283"/>
        <w:gridCol w:w="1276"/>
        <w:gridCol w:w="3260"/>
      </w:tblGrid>
      <w:tr w:rsidR="00494880" w14:paraId="204399E9" w14:textId="76546108" w:rsidTr="0049488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FFFFFF" w:themeColor="background1"/>
            </w:tcBorders>
            <w:shd w:val="clear" w:color="auto" w:fill="0091BE"/>
            <w:vAlign w:val="center"/>
          </w:tcPr>
          <w:p w14:paraId="1F5879C1" w14:textId="5EB893C8" w:rsidR="0099397D" w:rsidRPr="00D43881" w:rsidRDefault="0099397D" w:rsidP="008243E8">
            <w:pPr>
              <w:spacing w:before="40" w:after="40"/>
              <w:rPr>
                <w:color w:val="auto"/>
                <w:sz w:val="16"/>
                <w:szCs w:val="16"/>
              </w:rPr>
            </w:pPr>
            <w:r w:rsidRPr="00D43881">
              <w:rPr>
                <w:color w:val="auto"/>
                <w:sz w:val="16"/>
                <w:szCs w:val="16"/>
              </w:rPr>
              <w:t>Categoria-Chave de Aprendizagem</w:t>
            </w:r>
          </w:p>
        </w:tc>
        <w:tc>
          <w:tcPr>
            <w:tcW w:w="3087" w:type="dxa"/>
            <w:tcBorders>
              <w:top w:val="single" w:sz="4" w:space="0" w:color="0091BE"/>
              <w:left w:val="single" w:sz="4" w:space="0" w:color="FFFFFF" w:themeColor="background1"/>
              <w:bottom w:val="single" w:sz="4" w:space="0" w:color="0091BE"/>
              <w:right w:val="single" w:sz="4" w:space="0" w:color="0091BE"/>
            </w:tcBorders>
            <w:shd w:val="clear" w:color="auto" w:fill="0091BE"/>
            <w:vAlign w:val="center"/>
          </w:tcPr>
          <w:p w14:paraId="73B5E92E" w14:textId="611F56D8" w:rsidR="0099397D" w:rsidRPr="00D43881" w:rsidRDefault="0099397D" w:rsidP="0099397D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3881">
              <w:rPr>
                <w:sz w:val="16"/>
                <w:szCs w:val="16"/>
              </w:rPr>
              <w:t>O que funcionou bem</w:t>
            </w:r>
          </w:p>
        </w:tc>
        <w:tc>
          <w:tcPr>
            <w:tcW w:w="315" w:type="dxa"/>
            <w:tcBorders>
              <w:top w:val="single" w:sz="4" w:space="0" w:color="FFFFFF" w:themeColor="background1"/>
              <w:left w:val="single" w:sz="4" w:space="0" w:color="0091BE"/>
              <w:bottom w:val="single" w:sz="4" w:space="0" w:color="FFFFFF" w:themeColor="background1"/>
              <w:right w:val="single" w:sz="4" w:space="0" w:color="0091BE"/>
            </w:tcBorders>
            <w:shd w:val="clear" w:color="auto" w:fill="FFFFFF" w:themeFill="background1"/>
          </w:tcPr>
          <w:p w14:paraId="1E9F50D9" w14:textId="77777777" w:rsidR="0099397D" w:rsidRPr="00D43881" w:rsidRDefault="0099397D" w:rsidP="0099397D">
            <w:pPr>
              <w:spacing w:before="4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FFFFFF" w:themeColor="background1"/>
            </w:tcBorders>
            <w:shd w:val="clear" w:color="auto" w:fill="0091BE"/>
            <w:vAlign w:val="center"/>
          </w:tcPr>
          <w:p w14:paraId="79C1B5EB" w14:textId="4686A4EC" w:rsidR="0099397D" w:rsidRPr="00D43881" w:rsidRDefault="0099397D" w:rsidP="008243E8">
            <w:pPr>
              <w:spacing w:before="40" w:after="4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D43881">
              <w:rPr>
                <w:color w:val="auto"/>
                <w:sz w:val="16"/>
                <w:szCs w:val="16"/>
              </w:rPr>
              <w:t>Categoria-Chave de Aprendizagem</w:t>
            </w:r>
          </w:p>
        </w:tc>
        <w:tc>
          <w:tcPr>
            <w:tcW w:w="3402" w:type="dxa"/>
            <w:tcBorders>
              <w:top w:val="single" w:sz="4" w:space="0" w:color="0091BE"/>
              <w:left w:val="single" w:sz="4" w:space="0" w:color="FFFFFF" w:themeColor="background1"/>
              <w:bottom w:val="single" w:sz="4" w:space="0" w:color="0091BE"/>
              <w:right w:val="single" w:sz="4" w:space="0" w:color="0091BE"/>
            </w:tcBorders>
            <w:shd w:val="clear" w:color="auto" w:fill="0091BE"/>
            <w:vAlign w:val="center"/>
          </w:tcPr>
          <w:p w14:paraId="2FC3AB68" w14:textId="2CD53799" w:rsidR="0099397D" w:rsidRPr="00D43881" w:rsidRDefault="0099397D" w:rsidP="008243E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3881">
              <w:rPr>
                <w:sz w:val="16"/>
                <w:szCs w:val="16"/>
              </w:rPr>
              <w:t>O que pode ser melhorado</w:t>
            </w:r>
          </w:p>
        </w:tc>
        <w:tc>
          <w:tcPr>
            <w:tcW w:w="283" w:type="dxa"/>
            <w:tcBorders>
              <w:top w:val="single" w:sz="4" w:space="0" w:color="FFFFFF" w:themeColor="background1"/>
              <w:left w:val="single" w:sz="4" w:space="0" w:color="0091BE"/>
              <w:bottom w:val="single" w:sz="4" w:space="0" w:color="FFFFFF" w:themeColor="background1"/>
              <w:right w:val="single" w:sz="4" w:space="0" w:color="0091BE"/>
            </w:tcBorders>
            <w:shd w:val="clear" w:color="auto" w:fill="FFFFFF" w:themeFill="background1"/>
          </w:tcPr>
          <w:p w14:paraId="4160CF4E" w14:textId="305E6133" w:rsidR="0099397D" w:rsidRPr="00D43881" w:rsidRDefault="0099397D" w:rsidP="0099397D">
            <w:pPr>
              <w:spacing w:before="4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FFFFFF" w:themeColor="background1"/>
            </w:tcBorders>
            <w:shd w:val="clear" w:color="auto" w:fill="0091BE"/>
            <w:vAlign w:val="center"/>
          </w:tcPr>
          <w:p w14:paraId="25248B89" w14:textId="1382AA4E" w:rsidR="0099397D" w:rsidRPr="00D43881" w:rsidRDefault="0099397D" w:rsidP="008243E8">
            <w:pPr>
              <w:spacing w:before="40" w:after="4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D43881">
              <w:rPr>
                <w:color w:val="auto"/>
                <w:sz w:val="16"/>
                <w:szCs w:val="16"/>
              </w:rPr>
              <w:t>Categoria-Chave de Aprendizagem</w:t>
            </w:r>
          </w:p>
        </w:tc>
        <w:tc>
          <w:tcPr>
            <w:tcW w:w="3260" w:type="dxa"/>
            <w:tcBorders>
              <w:top w:val="single" w:sz="4" w:space="0" w:color="0091BE"/>
              <w:left w:val="single" w:sz="4" w:space="0" w:color="FFFFFF" w:themeColor="background1"/>
              <w:bottom w:val="single" w:sz="4" w:space="0" w:color="0091BE"/>
              <w:right w:val="single" w:sz="4" w:space="0" w:color="0091BE"/>
            </w:tcBorders>
            <w:shd w:val="clear" w:color="auto" w:fill="0091BE"/>
            <w:vAlign w:val="center"/>
          </w:tcPr>
          <w:p w14:paraId="1E1B567C" w14:textId="6E313B25" w:rsidR="0099397D" w:rsidRPr="007A32AE" w:rsidRDefault="007A32AE" w:rsidP="007A32AE">
            <w:pPr>
              <w:spacing w:before="40" w:after="4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7A32AE">
              <w:rPr>
                <w:sz w:val="16"/>
                <w:szCs w:val="16"/>
              </w:rPr>
              <w:t>O</w:t>
            </w:r>
            <w:r w:rsidR="005776EB">
              <w:rPr>
                <w:sz w:val="16"/>
                <w:szCs w:val="16"/>
              </w:rPr>
              <w:t xml:space="preserve">s </w:t>
            </w:r>
            <w:r w:rsidR="005776EB" w:rsidRPr="00C20C9F">
              <w:rPr>
                <w:i/>
                <w:iCs/>
                <w:sz w:val="16"/>
                <w:szCs w:val="16"/>
              </w:rPr>
              <w:t>meus</w:t>
            </w:r>
            <w:r w:rsidR="005776EB">
              <w:rPr>
                <w:sz w:val="16"/>
                <w:szCs w:val="16"/>
              </w:rPr>
              <w:t xml:space="preserve"> desejos…</w:t>
            </w:r>
          </w:p>
        </w:tc>
      </w:tr>
      <w:tr w:rsidR="0099397D" w14:paraId="52A1EFD9" w14:textId="19D1A027" w:rsidTr="004948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64C8EB"/>
            <w:vAlign w:val="center"/>
          </w:tcPr>
          <w:p w14:paraId="470CD707" w14:textId="53B642AC" w:rsidR="0099397D" w:rsidRPr="00814292" w:rsidRDefault="0099397D" w:rsidP="0099397D">
            <w:pPr>
              <w:spacing w:before="40" w:after="40"/>
              <w:rPr>
                <w:sz w:val="16"/>
                <w:szCs w:val="16"/>
              </w:rPr>
            </w:pPr>
            <w:proofErr w:type="spellStart"/>
            <w:r w:rsidRPr="00814292">
              <w:rPr>
                <w:i/>
                <w:iCs/>
                <w:sz w:val="16"/>
                <w:szCs w:val="16"/>
              </w:rPr>
              <w:t>Stakeholders</w:t>
            </w:r>
            <w:proofErr w:type="spellEnd"/>
            <w:r w:rsidRPr="00814292">
              <w:rPr>
                <w:sz w:val="16"/>
                <w:szCs w:val="16"/>
              </w:rPr>
              <w:t xml:space="preserve"> &amp; Comunicação</w:t>
            </w:r>
          </w:p>
        </w:tc>
        <w:tc>
          <w:tcPr>
            <w:tcW w:w="3087" w:type="dxa"/>
            <w:tcBorders>
              <w:top w:val="single" w:sz="4" w:space="0" w:color="0091BE"/>
              <w:left w:val="single" w:sz="4" w:space="0" w:color="0091BE"/>
              <w:right w:val="single" w:sz="4" w:space="0" w:color="0091BE"/>
            </w:tcBorders>
            <w:shd w:val="clear" w:color="auto" w:fill="EDF3F4" w:themeFill="accent6" w:themeFillTint="33"/>
          </w:tcPr>
          <w:p w14:paraId="1222A799" w14:textId="77777777" w:rsidR="0066514C" w:rsidRPr="0066514C" w:rsidRDefault="0066514C" w:rsidP="0066514C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66514C">
              <w:rPr>
                <w:sz w:val="12"/>
                <w:szCs w:val="12"/>
              </w:rPr>
              <w:t>- Reuniões regulares com o parceiro líder e consórcio garantiram alinhamento contínuo.</w:t>
            </w:r>
          </w:p>
          <w:p w14:paraId="5684471D" w14:textId="77777777" w:rsidR="0066514C" w:rsidRPr="0066514C" w:rsidRDefault="0066514C" w:rsidP="0066514C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66514C">
              <w:rPr>
                <w:sz w:val="12"/>
                <w:szCs w:val="12"/>
              </w:rPr>
              <w:t>- Comunicação clara com a empresa-cliente evitou ambiguidades nos requisitos.</w:t>
            </w:r>
          </w:p>
          <w:p w14:paraId="5FD62D50" w14:textId="72672BE5" w:rsidR="0066514C" w:rsidRPr="00D43881" w:rsidRDefault="0066514C" w:rsidP="0099397D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66514C">
              <w:rPr>
                <w:sz w:val="12"/>
                <w:szCs w:val="12"/>
              </w:rPr>
              <w:t>- Inclusão do utilizador final nos testes melhorou a qualidade da solução.</w:t>
            </w:r>
          </w:p>
        </w:tc>
        <w:tc>
          <w:tcPr>
            <w:tcW w:w="315" w:type="dxa"/>
            <w:tcBorders>
              <w:top w:val="single" w:sz="4" w:space="0" w:color="FFFFFF" w:themeColor="background1"/>
              <w:left w:val="single" w:sz="4" w:space="0" w:color="0091BE"/>
              <w:bottom w:val="single" w:sz="4" w:space="0" w:color="FFFFFF" w:themeColor="background1"/>
              <w:right w:val="single" w:sz="4" w:space="0" w:color="0091BE"/>
            </w:tcBorders>
            <w:shd w:val="clear" w:color="auto" w:fill="FFFFFF" w:themeFill="background1"/>
          </w:tcPr>
          <w:p w14:paraId="0D238C09" w14:textId="77777777" w:rsidR="0099397D" w:rsidRPr="00D43881" w:rsidRDefault="0099397D" w:rsidP="0099397D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64C8EB"/>
            <w:vAlign w:val="center"/>
          </w:tcPr>
          <w:p w14:paraId="49555EE9" w14:textId="6162C483" w:rsidR="0099397D" w:rsidRPr="00814292" w:rsidRDefault="0099397D" w:rsidP="0099397D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proofErr w:type="spellStart"/>
            <w:r w:rsidRPr="00814292">
              <w:rPr>
                <w:b/>
                <w:bCs/>
                <w:i/>
                <w:iCs/>
                <w:sz w:val="16"/>
                <w:szCs w:val="16"/>
              </w:rPr>
              <w:t>Stakeholders</w:t>
            </w:r>
            <w:proofErr w:type="spellEnd"/>
            <w:r w:rsidRPr="00814292">
              <w:rPr>
                <w:b/>
                <w:bCs/>
                <w:sz w:val="16"/>
                <w:szCs w:val="16"/>
              </w:rPr>
              <w:t xml:space="preserve"> &amp; Comunicação</w:t>
            </w:r>
          </w:p>
        </w:tc>
        <w:tc>
          <w:tcPr>
            <w:tcW w:w="3402" w:type="dxa"/>
            <w:tcBorders>
              <w:top w:val="single" w:sz="4" w:space="0" w:color="0091BE"/>
              <w:left w:val="single" w:sz="4" w:space="0" w:color="0091BE"/>
              <w:right w:val="single" w:sz="4" w:space="0" w:color="0091BE"/>
            </w:tcBorders>
            <w:shd w:val="clear" w:color="auto" w:fill="EDF3F4" w:themeFill="accent6" w:themeFillTint="33"/>
          </w:tcPr>
          <w:p w14:paraId="193E8100" w14:textId="4FEC0EEE" w:rsidR="00A20B60" w:rsidRPr="00A20B60" w:rsidRDefault="00A20B60" w:rsidP="00A20B60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- </w:t>
            </w:r>
            <w:r w:rsidRPr="00A20B60">
              <w:rPr>
                <w:sz w:val="12"/>
                <w:szCs w:val="12"/>
              </w:rPr>
              <w:t xml:space="preserve">Mapear </w:t>
            </w:r>
            <w:proofErr w:type="spellStart"/>
            <w:r w:rsidRPr="00A20B60">
              <w:rPr>
                <w:i/>
                <w:iCs/>
                <w:sz w:val="12"/>
                <w:szCs w:val="12"/>
              </w:rPr>
              <w:t>stakeholder</w:t>
            </w:r>
            <w:r w:rsidRPr="00A20B60">
              <w:rPr>
                <w:sz w:val="12"/>
                <w:szCs w:val="12"/>
              </w:rPr>
              <w:t>s</w:t>
            </w:r>
            <w:proofErr w:type="spellEnd"/>
            <w:r w:rsidRPr="00A20B60">
              <w:rPr>
                <w:sz w:val="12"/>
                <w:szCs w:val="12"/>
              </w:rPr>
              <w:t xml:space="preserve"> relevantes (incluindo utilizadores finais) no início do projeto para assegurar envolvimento adequado ao longo das restantes fases do projeto.</w:t>
            </w:r>
          </w:p>
          <w:p w14:paraId="079AD04B" w14:textId="7E724EE5" w:rsidR="00A20B60" w:rsidRPr="00A20B60" w:rsidRDefault="00A20B60" w:rsidP="00A20B60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- </w:t>
            </w:r>
            <w:r w:rsidRPr="00A20B60">
              <w:rPr>
                <w:sz w:val="12"/>
                <w:szCs w:val="12"/>
              </w:rPr>
              <w:t>Melhorar os mecanismos de comunicação entre Centros e equipas internas quando existe trabalho distribuído, usando canais únicos e registos claros (</w:t>
            </w:r>
            <w:r w:rsidRPr="00C53BC2">
              <w:rPr>
                <w:i/>
                <w:iCs/>
                <w:sz w:val="12"/>
                <w:szCs w:val="12"/>
              </w:rPr>
              <w:t>log</w:t>
            </w:r>
            <w:r w:rsidRPr="00A20B60">
              <w:rPr>
                <w:sz w:val="12"/>
                <w:szCs w:val="12"/>
              </w:rPr>
              <w:t xml:space="preserve"> de decisões).</w:t>
            </w:r>
          </w:p>
          <w:p w14:paraId="3862F4F8" w14:textId="5B7205EC" w:rsidR="000A43F7" w:rsidRPr="00D43881" w:rsidRDefault="00A20B60" w:rsidP="00A20B60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- </w:t>
            </w:r>
            <w:r w:rsidRPr="00A20B60">
              <w:rPr>
                <w:sz w:val="12"/>
                <w:szCs w:val="12"/>
              </w:rPr>
              <w:t>Criar e manter um plano de comunicação com calendário de interações regulares (</w:t>
            </w:r>
            <w:proofErr w:type="spellStart"/>
            <w:r w:rsidRPr="00A20B60">
              <w:rPr>
                <w:sz w:val="12"/>
                <w:szCs w:val="12"/>
              </w:rPr>
              <w:t>p.ex</w:t>
            </w:r>
            <w:proofErr w:type="spellEnd"/>
            <w:r w:rsidRPr="00A20B60">
              <w:rPr>
                <w:sz w:val="12"/>
                <w:szCs w:val="12"/>
              </w:rPr>
              <w:t xml:space="preserve">. reuniões de sincronização), garantindo resposta atempada e alinhamento entre os </w:t>
            </w:r>
            <w:proofErr w:type="spellStart"/>
            <w:r w:rsidRPr="00A20B60">
              <w:rPr>
                <w:i/>
                <w:iCs/>
                <w:sz w:val="12"/>
                <w:szCs w:val="12"/>
              </w:rPr>
              <w:t>stakeholders</w:t>
            </w:r>
            <w:proofErr w:type="spellEnd"/>
            <w:r w:rsidRPr="00A20B60">
              <w:rPr>
                <w:sz w:val="12"/>
                <w:szCs w:val="12"/>
              </w:rPr>
              <w:t xml:space="preserve"> mais críticos/relevantes.</w:t>
            </w:r>
          </w:p>
        </w:tc>
        <w:tc>
          <w:tcPr>
            <w:tcW w:w="283" w:type="dxa"/>
            <w:tcBorders>
              <w:top w:val="single" w:sz="4" w:space="0" w:color="FFFFFF" w:themeColor="background1"/>
              <w:left w:val="single" w:sz="4" w:space="0" w:color="0091BE"/>
              <w:bottom w:val="single" w:sz="4" w:space="0" w:color="FFFFFF" w:themeColor="background1"/>
              <w:right w:val="single" w:sz="4" w:space="0" w:color="0091BE"/>
            </w:tcBorders>
            <w:shd w:val="clear" w:color="auto" w:fill="auto"/>
          </w:tcPr>
          <w:p w14:paraId="582983AE" w14:textId="0093925F" w:rsidR="0099397D" w:rsidRPr="00D43881" w:rsidRDefault="0099397D" w:rsidP="0099397D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64C8EB"/>
            <w:vAlign w:val="center"/>
          </w:tcPr>
          <w:p w14:paraId="4384B7A5" w14:textId="45039108" w:rsidR="0099397D" w:rsidRPr="00814292" w:rsidRDefault="0099397D" w:rsidP="0099397D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proofErr w:type="spellStart"/>
            <w:r w:rsidRPr="00814292">
              <w:rPr>
                <w:b/>
                <w:bCs/>
                <w:i/>
                <w:iCs/>
                <w:sz w:val="16"/>
                <w:szCs w:val="16"/>
              </w:rPr>
              <w:t>Stakeholders</w:t>
            </w:r>
            <w:proofErr w:type="spellEnd"/>
            <w:r w:rsidRPr="00814292">
              <w:rPr>
                <w:b/>
                <w:bCs/>
                <w:sz w:val="16"/>
                <w:szCs w:val="16"/>
              </w:rPr>
              <w:t xml:space="preserve"> &amp; Comunicação</w:t>
            </w:r>
          </w:p>
        </w:tc>
        <w:tc>
          <w:tcPr>
            <w:tcW w:w="3260" w:type="dxa"/>
            <w:tcBorders>
              <w:top w:val="single" w:sz="4" w:space="0" w:color="0091BE"/>
              <w:left w:val="single" w:sz="4" w:space="0" w:color="0091BE"/>
            </w:tcBorders>
            <w:shd w:val="clear" w:color="auto" w:fill="EDF3F4" w:themeFill="accent6" w:themeFillTint="33"/>
          </w:tcPr>
          <w:p w14:paraId="48820A84" w14:textId="768A8412" w:rsidR="005C72A3" w:rsidRPr="005C72A3" w:rsidRDefault="005C72A3" w:rsidP="005C72A3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5C72A3">
              <w:rPr>
                <w:sz w:val="12"/>
                <w:szCs w:val="12"/>
              </w:rPr>
              <w:t xml:space="preserve">- Gostaria que os </w:t>
            </w:r>
            <w:proofErr w:type="spellStart"/>
            <w:r w:rsidRPr="005C72A3">
              <w:rPr>
                <w:i/>
                <w:iCs/>
                <w:sz w:val="12"/>
                <w:szCs w:val="12"/>
              </w:rPr>
              <w:t>stakeholders</w:t>
            </w:r>
            <w:proofErr w:type="spellEnd"/>
            <w:r w:rsidRPr="005C72A3">
              <w:rPr>
                <w:sz w:val="12"/>
                <w:szCs w:val="12"/>
              </w:rPr>
              <w:t xml:space="preserve"> participassem mais ativamente nas decisões técnicas, mas não sei se isso </w:t>
            </w:r>
            <w:r w:rsidR="00702C83">
              <w:rPr>
                <w:sz w:val="12"/>
                <w:szCs w:val="12"/>
              </w:rPr>
              <w:t>seria possível</w:t>
            </w:r>
            <w:r w:rsidRPr="005C72A3">
              <w:rPr>
                <w:sz w:val="12"/>
                <w:szCs w:val="12"/>
              </w:rPr>
              <w:t xml:space="preserve"> ou atrasaria o processo.</w:t>
            </w:r>
          </w:p>
          <w:p w14:paraId="18F59EAE" w14:textId="08BA6AB1" w:rsidR="00EB467C" w:rsidRPr="005C72A3" w:rsidRDefault="00EB467C" w:rsidP="005C72A3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EB467C">
              <w:rPr>
                <w:sz w:val="12"/>
                <w:szCs w:val="12"/>
              </w:rPr>
              <w:t>- Gostaria que houvesse um modo mais simples de partilhar documentos com parceiros externos, porque senti alguma confusão entre plataformas internas (SharePoint, Teams, e-mail), mas não sei qual seria a alternativa ideal.</w:t>
            </w:r>
          </w:p>
          <w:p w14:paraId="19F9A820" w14:textId="056C72C3" w:rsidR="00125BAE" w:rsidRPr="00D43881" w:rsidRDefault="00EB467C" w:rsidP="005C72A3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EB467C">
              <w:rPr>
                <w:sz w:val="12"/>
                <w:szCs w:val="12"/>
              </w:rPr>
              <w:t xml:space="preserve">- Desejava ter maior clareza sobre </w:t>
            </w:r>
            <w:r w:rsidR="00702C83">
              <w:rPr>
                <w:sz w:val="12"/>
                <w:szCs w:val="12"/>
              </w:rPr>
              <w:t>que informação</w:t>
            </w:r>
            <w:r w:rsidRPr="00EB467C">
              <w:rPr>
                <w:sz w:val="12"/>
                <w:szCs w:val="12"/>
              </w:rPr>
              <w:t xml:space="preserve"> pode ou não ser partilhada com </w:t>
            </w:r>
            <w:proofErr w:type="spellStart"/>
            <w:r w:rsidRPr="00EB467C">
              <w:rPr>
                <w:i/>
                <w:iCs/>
                <w:sz w:val="12"/>
                <w:szCs w:val="12"/>
              </w:rPr>
              <w:t>stakeholders</w:t>
            </w:r>
            <w:proofErr w:type="spellEnd"/>
            <w:r w:rsidRPr="00EB467C">
              <w:rPr>
                <w:sz w:val="12"/>
                <w:szCs w:val="12"/>
              </w:rPr>
              <w:t xml:space="preserve"> devido às regras internas de proteção de dados, mas não tenho certeza se este tipo de orientação existe formalizada.</w:t>
            </w:r>
          </w:p>
        </w:tc>
      </w:tr>
    </w:tbl>
    <w:p w14:paraId="5C925092" w14:textId="77777777" w:rsidR="00FF27CA" w:rsidRDefault="00FF27CA" w:rsidP="009A3BEE">
      <w:pPr>
        <w:spacing w:after="120" w:line="240" w:lineRule="auto"/>
      </w:pPr>
    </w:p>
    <w:tbl>
      <w:tblPr>
        <w:tblStyle w:val="ListTable4-Accent3"/>
        <w:tblW w:w="14170" w:type="dxa"/>
        <w:tblLook w:val="04A0" w:firstRow="1" w:lastRow="0" w:firstColumn="1" w:lastColumn="0" w:noHBand="0" w:noVBand="1"/>
      </w:tblPr>
      <w:tblGrid>
        <w:gridCol w:w="1271"/>
        <w:gridCol w:w="3087"/>
        <w:gridCol w:w="315"/>
        <w:gridCol w:w="1276"/>
        <w:gridCol w:w="3402"/>
        <w:gridCol w:w="283"/>
        <w:gridCol w:w="1276"/>
        <w:gridCol w:w="3260"/>
      </w:tblGrid>
      <w:tr w:rsidR="007A32AE" w14:paraId="1E666C36" w14:textId="77777777" w:rsidTr="0049488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FFFFFF" w:themeColor="background1"/>
            </w:tcBorders>
            <w:shd w:val="clear" w:color="auto" w:fill="0091BE"/>
            <w:vAlign w:val="center"/>
          </w:tcPr>
          <w:p w14:paraId="5DA42D25" w14:textId="77777777" w:rsidR="007A32AE" w:rsidRPr="00814292" w:rsidRDefault="007A32AE" w:rsidP="007A32AE">
            <w:pPr>
              <w:spacing w:before="40" w:after="40"/>
              <w:rPr>
                <w:color w:val="auto"/>
                <w:sz w:val="16"/>
                <w:szCs w:val="16"/>
              </w:rPr>
            </w:pPr>
            <w:r w:rsidRPr="00814292">
              <w:rPr>
                <w:color w:val="auto"/>
                <w:sz w:val="16"/>
                <w:szCs w:val="16"/>
              </w:rPr>
              <w:t>Categoria-Chave de Aprendizagem</w:t>
            </w:r>
          </w:p>
        </w:tc>
        <w:tc>
          <w:tcPr>
            <w:tcW w:w="3087" w:type="dxa"/>
            <w:tcBorders>
              <w:top w:val="single" w:sz="4" w:space="0" w:color="0091BE"/>
              <w:left w:val="single" w:sz="4" w:space="0" w:color="FFFFFF" w:themeColor="background1"/>
              <w:bottom w:val="single" w:sz="4" w:space="0" w:color="0091BE"/>
              <w:right w:val="single" w:sz="4" w:space="0" w:color="0091BE"/>
            </w:tcBorders>
            <w:shd w:val="clear" w:color="auto" w:fill="0091BE"/>
            <w:vAlign w:val="center"/>
          </w:tcPr>
          <w:p w14:paraId="7E64CC4A" w14:textId="77777777" w:rsidR="007A32AE" w:rsidRPr="00814292" w:rsidRDefault="007A32AE" w:rsidP="007A32AE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14292">
              <w:rPr>
                <w:sz w:val="16"/>
                <w:szCs w:val="16"/>
              </w:rPr>
              <w:t>O que funcionou bem</w:t>
            </w:r>
          </w:p>
        </w:tc>
        <w:tc>
          <w:tcPr>
            <w:tcW w:w="315" w:type="dxa"/>
            <w:tcBorders>
              <w:top w:val="single" w:sz="4" w:space="0" w:color="FFFFFF" w:themeColor="background1"/>
              <w:left w:val="single" w:sz="4" w:space="0" w:color="0091BE"/>
              <w:bottom w:val="single" w:sz="4" w:space="0" w:color="FFFFFF" w:themeColor="background1"/>
              <w:right w:val="single" w:sz="4" w:space="0" w:color="0091BE"/>
            </w:tcBorders>
            <w:shd w:val="clear" w:color="auto" w:fill="FFFFFF" w:themeFill="background1"/>
          </w:tcPr>
          <w:p w14:paraId="7BFE29A4" w14:textId="77777777" w:rsidR="007A32AE" w:rsidRPr="00814292" w:rsidRDefault="007A32AE" w:rsidP="007A32AE">
            <w:pPr>
              <w:spacing w:before="4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FFFFFF" w:themeColor="background1"/>
            </w:tcBorders>
            <w:shd w:val="clear" w:color="auto" w:fill="0091BE"/>
            <w:vAlign w:val="center"/>
          </w:tcPr>
          <w:p w14:paraId="60907508" w14:textId="77777777" w:rsidR="007A32AE" w:rsidRPr="00814292" w:rsidRDefault="007A32AE" w:rsidP="007A32AE">
            <w:pPr>
              <w:spacing w:before="40" w:after="4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814292">
              <w:rPr>
                <w:color w:val="auto"/>
                <w:sz w:val="16"/>
                <w:szCs w:val="16"/>
              </w:rPr>
              <w:t>Categoria-Chave de Aprendizagem</w:t>
            </w:r>
          </w:p>
        </w:tc>
        <w:tc>
          <w:tcPr>
            <w:tcW w:w="3402" w:type="dxa"/>
            <w:tcBorders>
              <w:top w:val="single" w:sz="4" w:space="0" w:color="0091BE"/>
              <w:left w:val="single" w:sz="4" w:space="0" w:color="FFFFFF" w:themeColor="background1"/>
              <w:bottom w:val="single" w:sz="4" w:space="0" w:color="0091BE"/>
              <w:right w:val="single" w:sz="4" w:space="0" w:color="0091BE"/>
            </w:tcBorders>
            <w:shd w:val="clear" w:color="auto" w:fill="0091BE"/>
            <w:vAlign w:val="center"/>
          </w:tcPr>
          <w:p w14:paraId="20E6A8DF" w14:textId="77777777" w:rsidR="007A32AE" w:rsidRPr="00814292" w:rsidRDefault="007A32AE" w:rsidP="007A32AE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14292">
              <w:rPr>
                <w:sz w:val="16"/>
                <w:szCs w:val="16"/>
              </w:rPr>
              <w:t>O que pode ser melhorado</w:t>
            </w:r>
          </w:p>
        </w:tc>
        <w:tc>
          <w:tcPr>
            <w:tcW w:w="283" w:type="dxa"/>
            <w:tcBorders>
              <w:top w:val="single" w:sz="4" w:space="0" w:color="FFFFFF" w:themeColor="background1"/>
              <w:left w:val="single" w:sz="4" w:space="0" w:color="0091BE"/>
              <w:bottom w:val="single" w:sz="4" w:space="0" w:color="FFFFFF" w:themeColor="background1"/>
              <w:right w:val="single" w:sz="4" w:space="0" w:color="0091BE"/>
            </w:tcBorders>
            <w:shd w:val="clear" w:color="auto" w:fill="FFFFFF" w:themeFill="background1"/>
          </w:tcPr>
          <w:p w14:paraId="4BE93B3E" w14:textId="77777777" w:rsidR="007A32AE" w:rsidRPr="00814292" w:rsidRDefault="007A32AE" w:rsidP="007A32AE">
            <w:pPr>
              <w:spacing w:before="4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FFFFFF" w:themeColor="background1"/>
            </w:tcBorders>
            <w:shd w:val="clear" w:color="auto" w:fill="0091BE"/>
            <w:vAlign w:val="center"/>
          </w:tcPr>
          <w:p w14:paraId="4D929742" w14:textId="77777777" w:rsidR="007A32AE" w:rsidRPr="00814292" w:rsidRDefault="007A32AE" w:rsidP="007A32AE">
            <w:pPr>
              <w:spacing w:before="40" w:after="4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814292">
              <w:rPr>
                <w:color w:val="auto"/>
                <w:sz w:val="16"/>
                <w:szCs w:val="16"/>
              </w:rPr>
              <w:t>Categoria-Chave de Aprendizagem</w:t>
            </w:r>
          </w:p>
        </w:tc>
        <w:tc>
          <w:tcPr>
            <w:tcW w:w="3260" w:type="dxa"/>
            <w:tcBorders>
              <w:top w:val="single" w:sz="4" w:space="0" w:color="0091BE"/>
              <w:left w:val="single" w:sz="4" w:space="0" w:color="FFFFFF" w:themeColor="background1"/>
              <w:bottom w:val="single" w:sz="4" w:space="0" w:color="0091BE"/>
              <w:right w:val="single" w:sz="4" w:space="0" w:color="0091BE"/>
            </w:tcBorders>
            <w:shd w:val="clear" w:color="auto" w:fill="0091BE"/>
            <w:vAlign w:val="center"/>
          </w:tcPr>
          <w:p w14:paraId="0BC1A1BC" w14:textId="29D17006" w:rsidR="007A32AE" w:rsidRPr="00814292" w:rsidRDefault="001049E1" w:rsidP="007A32AE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7A32AE">
              <w:rPr>
                <w:sz w:val="16"/>
                <w:szCs w:val="16"/>
              </w:rPr>
              <w:t>O</w:t>
            </w:r>
            <w:r>
              <w:rPr>
                <w:sz w:val="16"/>
                <w:szCs w:val="16"/>
              </w:rPr>
              <w:t xml:space="preserve">s </w:t>
            </w:r>
            <w:r w:rsidRPr="00C20C9F">
              <w:rPr>
                <w:i/>
                <w:iCs/>
                <w:sz w:val="16"/>
                <w:szCs w:val="16"/>
              </w:rPr>
              <w:t>meus</w:t>
            </w:r>
            <w:r>
              <w:rPr>
                <w:sz w:val="16"/>
                <w:szCs w:val="16"/>
              </w:rPr>
              <w:t xml:space="preserve"> desejos…</w:t>
            </w:r>
          </w:p>
        </w:tc>
      </w:tr>
      <w:tr w:rsidR="00814292" w14:paraId="26163559" w14:textId="77777777" w:rsidTr="004948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64C8EB"/>
            <w:vAlign w:val="center"/>
          </w:tcPr>
          <w:p w14:paraId="5A520EF6" w14:textId="2FD9261B" w:rsidR="00814292" w:rsidRPr="00814292" w:rsidRDefault="00814292" w:rsidP="00814292">
            <w:pPr>
              <w:spacing w:before="40" w:after="40"/>
              <w:rPr>
                <w:sz w:val="16"/>
                <w:szCs w:val="16"/>
              </w:rPr>
            </w:pPr>
            <w:r w:rsidRPr="00814292">
              <w:rPr>
                <w:sz w:val="16"/>
                <w:szCs w:val="16"/>
              </w:rPr>
              <w:t>Equipa &amp; Organização do Trabalho</w:t>
            </w:r>
          </w:p>
        </w:tc>
        <w:tc>
          <w:tcPr>
            <w:tcW w:w="3087" w:type="dxa"/>
            <w:tcBorders>
              <w:top w:val="single" w:sz="4" w:space="0" w:color="0091BE"/>
              <w:left w:val="single" w:sz="4" w:space="0" w:color="0091BE"/>
              <w:right w:val="single" w:sz="4" w:space="0" w:color="0091BE"/>
            </w:tcBorders>
            <w:shd w:val="clear" w:color="auto" w:fill="EDF3F4" w:themeFill="accent6" w:themeFillTint="33"/>
          </w:tcPr>
          <w:p w14:paraId="50D5A6B6" w14:textId="4F08013E" w:rsidR="00814292" w:rsidRPr="00814292" w:rsidRDefault="00814292" w:rsidP="00814292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814292">
              <w:rPr>
                <w:sz w:val="12"/>
                <w:szCs w:val="12"/>
              </w:rPr>
              <w:t>- Equipa multidisciplinar bem articulada.</w:t>
            </w:r>
          </w:p>
          <w:p w14:paraId="2F698376" w14:textId="77777777" w:rsidR="00814292" w:rsidRPr="00814292" w:rsidRDefault="00814292" w:rsidP="00814292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814292">
              <w:rPr>
                <w:sz w:val="12"/>
                <w:szCs w:val="12"/>
              </w:rPr>
              <w:t>- Boa autonomia técnica dos investigadores.</w:t>
            </w:r>
          </w:p>
          <w:p w14:paraId="43BB8F99" w14:textId="41700DE1" w:rsidR="00814292" w:rsidRPr="00814292" w:rsidRDefault="00814292" w:rsidP="00814292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814292">
              <w:rPr>
                <w:sz w:val="12"/>
                <w:szCs w:val="12"/>
              </w:rPr>
              <w:t>- Colaboração entre Centros facilitou entrega de pilotos.</w:t>
            </w:r>
          </w:p>
        </w:tc>
        <w:tc>
          <w:tcPr>
            <w:tcW w:w="315" w:type="dxa"/>
            <w:tcBorders>
              <w:top w:val="single" w:sz="4" w:space="0" w:color="FFFFFF" w:themeColor="background1"/>
              <w:left w:val="single" w:sz="4" w:space="0" w:color="0091BE"/>
              <w:bottom w:val="single" w:sz="4" w:space="0" w:color="FFFFFF" w:themeColor="background1"/>
              <w:right w:val="single" w:sz="4" w:space="0" w:color="0091BE"/>
            </w:tcBorders>
            <w:shd w:val="clear" w:color="auto" w:fill="FFFFFF" w:themeFill="background1"/>
          </w:tcPr>
          <w:p w14:paraId="0D80B7BA" w14:textId="77777777" w:rsidR="00814292" w:rsidRPr="00814292" w:rsidRDefault="00814292" w:rsidP="00814292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64C8EB"/>
            <w:vAlign w:val="center"/>
          </w:tcPr>
          <w:p w14:paraId="1E151790" w14:textId="60B03E79" w:rsidR="00814292" w:rsidRPr="00814292" w:rsidRDefault="00814292" w:rsidP="00814292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814292">
              <w:rPr>
                <w:b/>
                <w:bCs/>
                <w:sz w:val="16"/>
                <w:szCs w:val="16"/>
              </w:rPr>
              <w:t>Equipa &amp; Organização do Trabalho</w:t>
            </w:r>
          </w:p>
        </w:tc>
        <w:tc>
          <w:tcPr>
            <w:tcW w:w="3402" w:type="dxa"/>
            <w:tcBorders>
              <w:top w:val="single" w:sz="4" w:space="0" w:color="0091BE"/>
              <w:left w:val="single" w:sz="4" w:space="0" w:color="0091BE"/>
              <w:right w:val="single" w:sz="4" w:space="0" w:color="0091BE"/>
            </w:tcBorders>
            <w:shd w:val="clear" w:color="auto" w:fill="EDF3F4" w:themeFill="accent6" w:themeFillTint="33"/>
          </w:tcPr>
          <w:p w14:paraId="2B29A785" w14:textId="6E80C039" w:rsidR="00FF27CA" w:rsidRPr="00FF27CA" w:rsidRDefault="00FF27CA" w:rsidP="00FF27CA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- </w:t>
            </w:r>
            <w:r w:rsidRPr="00FF27CA">
              <w:rPr>
                <w:sz w:val="12"/>
                <w:szCs w:val="12"/>
              </w:rPr>
              <w:t xml:space="preserve">Definir responsáveis técnicos claros por pacote de trabalho e estabelecer um </w:t>
            </w:r>
            <w:proofErr w:type="spellStart"/>
            <w:r w:rsidRPr="00FF27CA">
              <w:rPr>
                <w:i/>
                <w:iCs/>
                <w:sz w:val="12"/>
                <w:szCs w:val="12"/>
              </w:rPr>
              <w:t>backlog</w:t>
            </w:r>
            <w:proofErr w:type="spellEnd"/>
            <w:r w:rsidRPr="00FF27CA">
              <w:rPr>
                <w:sz w:val="12"/>
                <w:szCs w:val="12"/>
              </w:rPr>
              <w:t xml:space="preserve"> único </w:t>
            </w:r>
            <w:r>
              <w:rPr>
                <w:sz w:val="12"/>
                <w:szCs w:val="12"/>
              </w:rPr>
              <w:t>(</w:t>
            </w:r>
            <w:r w:rsidRPr="00FF27CA">
              <w:rPr>
                <w:sz w:val="12"/>
                <w:szCs w:val="12"/>
              </w:rPr>
              <w:t>transversal</w:t>
            </w:r>
            <w:r>
              <w:rPr>
                <w:sz w:val="12"/>
                <w:szCs w:val="12"/>
              </w:rPr>
              <w:t>)</w:t>
            </w:r>
            <w:r w:rsidRPr="00FF27CA">
              <w:rPr>
                <w:sz w:val="12"/>
                <w:szCs w:val="12"/>
              </w:rPr>
              <w:t xml:space="preserve"> em projetos multidisciplinares para evitar retrabalho e desalinhamento entre equipas.</w:t>
            </w:r>
          </w:p>
          <w:p w14:paraId="20F0ACBF" w14:textId="48BB46C9" w:rsidR="00FF27CA" w:rsidRPr="00FF27CA" w:rsidRDefault="00FF27CA" w:rsidP="00FF27CA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- </w:t>
            </w:r>
            <w:r w:rsidRPr="00FF27CA">
              <w:rPr>
                <w:sz w:val="12"/>
                <w:szCs w:val="12"/>
              </w:rPr>
              <w:t>Formalizar mecanismos de passagem de conhecimento (</w:t>
            </w:r>
            <w:r w:rsidRPr="00FF27CA">
              <w:rPr>
                <w:i/>
                <w:iCs/>
                <w:sz w:val="12"/>
                <w:szCs w:val="12"/>
              </w:rPr>
              <w:t xml:space="preserve">short </w:t>
            </w:r>
            <w:proofErr w:type="spellStart"/>
            <w:r w:rsidRPr="00FF27CA">
              <w:rPr>
                <w:i/>
                <w:iCs/>
                <w:sz w:val="12"/>
                <w:szCs w:val="12"/>
              </w:rPr>
              <w:t>debriefs</w:t>
            </w:r>
            <w:proofErr w:type="spellEnd"/>
            <w:r w:rsidRPr="00FF27CA">
              <w:rPr>
                <w:sz w:val="12"/>
                <w:szCs w:val="12"/>
              </w:rPr>
              <w:t>, documentação leve, reuniões de transição), minimizando a dependência excessiva de conhecimento individual.</w:t>
            </w:r>
          </w:p>
          <w:p w14:paraId="031321D5" w14:textId="47AF5E3C" w:rsidR="001770A7" w:rsidRPr="00814292" w:rsidRDefault="00FF27CA" w:rsidP="00FF27CA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- </w:t>
            </w:r>
            <w:r w:rsidRPr="00FF27CA">
              <w:rPr>
                <w:sz w:val="12"/>
                <w:szCs w:val="12"/>
              </w:rPr>
              <w:t>Identificar dependências entre equipas desde o início para ajustar cargas, reduzir gargalos e evitar sobrecarga de recursos críticos.</w:t>
            </w:r>
          </w:p>
        </w:tc>
        <w:tc>
          <w:tcPr>
            <w:tcW w:w="283" w:type="dxa"/>
            <w:tcBorders>
              <w:top w:val="single" w:sz="4" w:space="0" w:color="FFFFFF" w:themeColor="background1"/>
              <w:left w:val="single" w:sz="4" w:space="0" w:color="0091BE"/>
              <w:bottom w:val="single" w:sz="4" w:space="0" w:color="FFFFFF" w:themeColor="background1"/>
              <w:right w:val="single" w:sz="4" w:space="0" w:color="0091BE"/>
            </w:tcBorders>
            <w:shd w:val="clear" w:color="auto" w:fill="FFFFFF" w:themeFill="background1"/>
          </w:tcPr>
          <w:p w14:paraId="100591AB" w14:textId="77777777" w:rsidR="00814292" w:rsidRPr="00814292" w:rsidRDefault="00814292" w:rsidP="00814292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64C8EB"/>
            <w:vAlign w:val="center"/>
          </w:tcPr>
          <w:p w14:paraId="40B203D2" w14:textId="4CD91084" w:rsidR="00814292" w:rsidRPr="00814292" w:rsidRDefault="00814292" w:rsidP="00814292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814292">
              <w:rPr>
                <w:b/>
                <w:bCs/>
                <w:sz w:val="16"/>
                <w:szCs w:val="16"/>
              </w:rPr>
              <w:t>Equipa &amp; Organização do Trabalho</w:t>
            </w:r>
          </w:p>
        </w:tc>
        <w:tc>
          <w:tcPr>
            <w:tcW w:w="3260" w:type="dxa"/>
            <w:tcBorders>
              <w:top w:val="single" w:sz="4" w:space="0" w:color="0091BE"/>
              <w:left w:val="single" w:sz="4" w:space="0" w:color="0091BE"/>
            </w:tcBorders>
            <w:shd w:val="clear" w:color="auto" w:fill="EDF3F4" w:themeFill="accent6" w:themeFillTint="33"/>
          </w:tcPr>
          <w:p w14:paraId="3BB187A4" w14:textId="32BD1A61" w:rsidR="00D61A7D" w:rsidRPr="005C72A3" w:rsidRDefault="00D61A7D" w:rsidP="005C72A3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D61A7D">
              <w:rPr>
                <w:sz w:val="12"/>
                <w:szCs w:val="12"/>
              </w:rPr>
              <w:t xml:space="preserve">- Desejava ter acesso mais fácil ao histórico de decisões técnicas, talvez numa </w:t>
            </w:r>
            <w:proofErr w:type="spellStart"/>
            <w:r w:rsidRPr="00D61A7D">
              <w:rPr>
                <w:i/>
                <w:iCs/>
                <w:sz w:val="12"/>
                <w:szCs w:val="12"/>
              </w:rPr>
              <w:t>wik</w:t>
            </w:r>
            <w:r w:rsidRPr="00D61A7D">
              <w:rPr>
                <w:sz w:val="12"/>
                <w:szCs w:val="12"/>
              </w:rPr>
              <w:t>i</w:t>
            </w:r>
            <w:proofErr w:type="spellEnd"/>
            <w:r w:rsidRPr="00D61A7D">
              <w:rPr>
                <w:sz w:val="12"/>
                <w:szCs w:val="12"/>
              </w:rPr>
              <w:t xml:space="preserve"> institucional, mas não sei como isso se articula com práticas atuais dos Centros.</w:t>
            </w:r>
          </w:p>
          <w:p w14:paraId="29075FB4" w14:textId="2B5C3FE1" w:rsidR="00D61A7D" w:rsidRPr="005C72A3" w:rsidRDefault="00D61A7D" w:rsidP="005C72A3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D61A7D">
              <w:rPr>
                <w:sz w:val="12"/>
                <w:szCs w:val="12"/>
              </w:rPr>
              <w:t>- Gostava de ter tido apoio mais ágil do Serviço de Informática em períodos críticos, mas compreendo que os pedidos foram feitos sem planeamento antecipado.</w:t>
            </w:r>
          </w:p>
          <w:p w14:paraId="19BDEC12" w14:textId="27948406" w:rsidR="00D61A7D" w:rsidRPr="000217AF" w:rsidRDefault="00D61A7D" w:rsidP="005C72A3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D61A7D">
              <w:rPr>
                <w:sz w:val="12"/>
                <w:szCs w:val="12"/>
              </w:rPr>
              <w:t xml:space="preserve">- </w:t>
            </w:r>
            <w:r w:rsidR="00D03A84">
              <w:rPr>
                <w:sz w:val="12"/>
                <w:szCs w:val="12"/>
              </w:rPr>
              <w:t>Gostava que</w:t>
            </w:r>
            <w:r w:rsidRPr="00D61A7D">
              <w:rPr>
                <w:sz w:val="12"/>
                <w:szCs w:val="12"/>
              </w:rPr>
              <w:t xml:space="preserve"> a distribuição de tarefas </w:t>
            </w:r>
            <w:r w:rsidR="00D03A84">
              <w:rPr>
                <w:sz w:val="12"/>
                <w:szCs w:val="12"/>
              </w:rPr>
              <w:t>estivesse</w:t>
            </w:r>
            <w:r w:rsidRPr="00D61A7D">
              <w:rPr>
                <w:sz w:val="12"/>
                <w:szCs w:val="12"/>
              </w:rPr>
              <w:t xml:space="preserve"> mais visível numa ferramenta institucional, mas não sei se existe recomendação oficial (</w:t>
            </w:r>
            <w:proofErr w:type="spellStart"/>
            <w:r w:rsidRPr="00D61A7D">
              <w:rPr>
                <w:sz w:val="12"/>
                <w:szCs w:val="12"/>
              </w:rPr>
              <w:t>Jira</w:t>
            </w:r>
            <w:proofErr w:type="spellEnd"/>
            <w:r w:rsidRPr="00D61A7D">
              <w:rPr>
                <w:sz w:val="12"/>
                <w:szCs w:val="12"/>
              </w:rPr>
              <w:t xml:space="preserve">? </w:t>
            </w:r>
            <w:proofErr w:type="spellStart"/>
            <w:r w:rsidRPr="00D61A7D">
              <w:rPr>
                <w:sz w:val="12"/>
                <w:szCs w:val="12"/>
              </w:rPr>
              <w:t>Planner</w:t>
            </w:r>
            <w:proofErr w:type="spellEnd"/>
            <w:r w:rsidRPr="00D61A7D">
              <w:rPr>
                <w:sz w:val="12"/>
                <w:szCs w:val="12"/>
              </w:rPr>
              <w:t xml:space="preserve">? </w:t>
            </w:r>
            <w:proofErr w:type="spellStart"/>
            <w:r w:rsidRPr="00D61A7D">
              <w:rPr>
                <w:sz w:val="12"/>
                <w:szCs w:val="12"/>
              </w:rPr>
              <w:t>GitLab</w:t>
            </w:r>
            <w:proofErr w:type="spellEnd"/>
            <w:r w:rsidRPr="00D61A7D">
              <w:rPr>
                <w:sz w:val="12"/>
                <w:szCs w:val="12"/>
              </w:rPr>
              <w:t>?).</w:t>
            </w:r>
          </w:p>
        </w:tc>
      </w:tr>
    </w:tbl>
    <w:p w14:paraId="4531488A" w14:textId="2C5E3EE1" w:rsidR="00A10565" w:rsidRDefault="00A10565" w:rsidP="009A3BEE">
      <w:pPr>
        <w:spacing w:line="240" w:lineRule="auto"/>
      </w:pPr>
      <w:r>
        <w:br w:type="page"/>
      </w:r>
    </w:p>
    <w:p w14:paraId="1A9A4C35" w14:textId="77777777" w:rsidR="002E5447" w:rsidRPr="00814292" w:rsidRDefault="002E5447" w:rsidP="009A3BEE">
      <w:pPr>
        <w:spacing w:after="120" w:line="240" w:lineRule="auto"/>
      </w:pPr>
    </w:p>
    <w:tbl>
      <w:tblPr>
        <w:tblStyle w:val="ListTable4-Accent3"/>
        <w:tblW w:w="14170" w:type="dxa"/>
        <w:tblLook w:val="04A0" w:firstRow="1" w:lastRow="0" w:firstColumn="1" w:lastColumn="0" w:noHBand="0" w:noVBand="1"/>
      </w:tblPr>
      <w:tblGrid>
        <w:gridCol w:w="1260"/>
        <w:gridCol w:w="3162"/>
        <w:gridCol w:w="312"/>
        <w:gridCol w:w="1260"/>
        <w:gridCol w:w="3413"/>
        <w:gridCol w:w="281"/>
        <w:gridCol w:w="1260"/>
        <w:gridCol w:w="3222"/>
      </w:tblGrid>
      <w:tr w:rsidR="007A32AE" w14:paraId="6590BFFD" w14:textId="77777777" w:rsidTr="007A32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0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FFFFFF" w:themeColor="background1"/>
            </w:tcBorders>
            <w:shd w:val="clear" w:color="auto" w:fill="0091BE"/>
            <w:vAlign w:val="center"/>
          </w:tcPr>
          <w:p w14:paraId="2C6A5DA7" w14:textId="77777777" w:rsidR="007A32AE" w:rsidRPr="00F833CF" w:rsidRDefault="007A32AE" w:rsidP="007A32AE">
            <w:pPr>
              <w:spacing w:before="40" w:after="40"/>
              <w:rPr>
                <w:color w:val="auto"/>
                <w:sz w:val="16"/>
                <w:szCs w:val="16"/>
              </w:rPr>
            </w:pPr>
            <w:r w:rsidRPr="00F833CF">
              <w:rPr>
                <w:color w:val="auto"/>
                <w:sz w:val="16"/>
                <w:szCs w:val="16"/>
              </w:rPr>
              <w:t>Categoria-Chave de Aprendizagem</w:t>
            </w:r>
          </w:p>
        </w:tc>
        <w:tc>
          <w:tcPr>
            <w:tcW w:w="3162" w:type="dxa"/>
            <w:tcBorders>
              <w:top w:val="single" w:sz="4" w:space="0" w:color="0091BE"/>
              <w:left w:val="single" w:sz="4" w:space="0" w:color="FFFFFF" w:themeColor="background1"/>
              <w:bottom w:val="single" w:sz="4" w:space="0" w:color="0091BE"/>
              <w:right w:val="single" w:sz="4" w:space="0" w:color="0091BE"/>
            </w:tcBorders>
            <w:shd w:val="clear" w:color="auto" w:fill="0091BE"/>
            <w:vAlign w:val="center"/>
          </w:tcPr>
          <w:p w14:paraId="0797A5B0" w14:textId="77777777" w:rsidR="007A32AE" w:rsidRPr="00F833CF" w:rsidRDefault="007A32AE" w:rsidP="007A32AE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F833CF">
              <w:rPr>
                <w:sz w:val="16"/>
                <w:szCs w:val="16"/>
              </w:rPr>
              <w:t>O que funcionou bem</w:t>
            </w:r>
          </w:p>
        </w:tc>
        <w:tc>
          <w:tcPr>
            <w:tcW w:w="312" w:type="dxa"/>
            <w:tcBorders>
              <w:top w:val="single" w:sz="4" w:space="0" w:color="FFFFFF" w:themeColor="background1"/>
              <w:left w:val="single" w:sz="4" w:space="0" w:color="0091BE"/>
              <w:bottom w:val="single" w:sz="4" w:space="0" w:color="FFFFFF" w:themeColor="background1"/>
              <w:right w:val="single" w:sz="4" w:space="0" w:color="0091BE"/>
            </w:tcBorders>
            <w:shd w:val="clear" w:color="auto" w:fill="FFFFFF" w:themeFill="background1"/>
          </w:tcPr>
          <w:p w14:paraId="5FBC187E" w14:textId="77777777" w:rsidR="007A32AE" w:rsidRPr="00F833CF" w:rsidRDefault="007A32AE" w:rsidP="007A32AE">
            <w:pPr>
              <w:spacing w:before="4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FFFFFF" w:themeColor="background1"/>
            </w:tcBorders>
            <w:shd w:val="clear" w:color="auto" w:fill="0091BE"/>
            <w:vAlign w:val="center"/>
          </w:tcPr>
          <w:p w14:paraId="4E048585" w14:textId="77777777" w:rsidR="007A32AE" w:rsidRPr="00F833CF" w:rsidRDefault="007A32AE" w:rsidP="007A32AE">
            <w:pPr>
              <w:spacing w:before="40" w:after="4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F833CF">
              <w:rPr>
                <w:color w:val="auto"/>
                <w:sz w:val="16"/>
                <w:szCs w:val="16"/>
              </w:rPr>
              <w:t>Categoria-Chave de Aprendizagem</w:t>
            </w:r>
          </w:p>
        </w:tc>
        <w:tc>
          <w:tcPr>
            <w:tcW w:w="3413" w:type="dxa"/>
            <w:tcBorders>
              <w:top w:val="single" w:sz="4" w:space="0" w:color="0091BE"/>
              <w:left w:val="single" w:sz="4" w:space="0" w:color="FFFFFF" w:themeColor="background1"/>
              <w:bottom w:val="single" w:sz="4" w:space="0" w:color="0091BE"/>
              <w:right w:val="single" w:sz="4" w:space="0" w:color="0091BE"/>
            </w:tcBorders>
            <w:shd w:val="clear" w:color="auto" w:fill="0091BE"/>
            <w:vAlign w:val="center"/>
          </w:tcPr>
          <w:p w14:paraId="1E8320CD" w14:textId="77777777" w:rsidR="007A32AE" w:rsidRPr="00F833CF" w:rsidRDefault="007A32AE" w:rsidP="007A32AE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F833CF">
              <w:rPr>
                <w:sz w:val="16"/>
                <w:szCs w:val="16"/>
              </w:rPr>
              <w:t>O que pode ser melhorado</w:t>
            </w:r>
          </w:p>
        </w:tc>
        <w:tc>
          <w:tcPr>
            <w:tcW w:w="281" w:type="dxa"/>
            <w:tcBorders>
              <w:top w:val="single" w:sz="4" w:space="0" w:color="FFFFFF" w:themeColor="background1"/>
              <w:left w:val="single" w:sz="4" w:space="0" w:color="0091BE"/>
              <w:bottom w:val="single" w:sz="4" w:space="0" w:color="FFFFFF" w:themeColor="background1"/>
              <w:right w:val="single" w:sz="4" w:space="0" w:color="0091BE"/>
            </w:tcBorders>
            <w:shd w:val="clear" w:color="auto" w:fill="FFFFFF" w:themeFill="background1"/>
          </w:tcPr>
          <w:p w14:paraId="278E1803" w14:textId="77777777" w:rsidR="007A32AE" w:rsidRPr="00F833CF" w:rsidRDefault="007A32AE" w:rsidP="007A32AE">
            <w:pPr>
              <w:spacing w:before="4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FFFFFF" w:themeColor="background1"/>
            </w:tcBorders>
            <w:shd w:val="clear" w:color="auto" w:fill="0091BE"/>
            <w:vAlign w:val="center"/>
          </w:tcPr>
          <w:p w14:paraId="113C0622" w14:textId="77777777" w:rsidR="007A32AE" w:rsidRPr="00F833CF" w:rsidRDefault="007A32AE" w:rsidP="007A32AE">
            <w:pPr>
              <w:spacing w:before="40" w:after="4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F833CF">
              <w:rPr>
                <w:color w:val="auto"/>
                <w:sz w:val="16"/>
                <w:szCs w:val="16"/>
              </w:rPr>
              <w:t>Categoria-Chave de Aprendizagem</w:t>
            </w:r>
          </w:p>
        </w:tc>
        <w:tc>
          <w:tcPr>
            <w:tcW w:w="3222" w:type="dxa"/>
            <w:tcBorders>
              <w:top w:val="single" w:sz="4" w:space="0" w:color="0091BE"/>
              <w:left w:val="single" w:sz="4" w:space="0" w:color="FFFFFF" w:themeColor="background1"/>
              <w:bottom w:val="single" w:sz="4" w:space="0" w:color="0091BE"/>
              <w:right w:val="single" w:sz="4" w:space="0" w:color="0091BE"/>
            </w:tcBorders>
            <w:shd w:val="clear" w:color="auto" w:fill="0091BE"/>
            <w:vAlign w:val="center"/>
          </w:tcPr>
          <w:p w14:paraId="46C3EE10" w14:textId="26097005" w:rsidR="007A32AE" w:rsidRPr="00F833CF" w:rsidRDefault="001049E1" w:rsidP="007A32AE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7A32AE">
              <w:rPr>
                <w:sz w:val="16"/>
                <w:szCs w:val="16"/>
              </w:rPr>
              <w:t>O</w:t>
            </w:r>
            <w:r>
              <w:rPr>
                <w:sz w:val="16"/>
                <w:szCs w:val="16"/>
              </w:rPr>
              <w:t xml:space="preserve">s </w:t>
            </w:r>
            <w:r w:rsidRPr="00C20C9F">
              <w:rPr>
                <w:i/>
                <w:iCs/>
                <w:sz w:val="16"/>
                <w:szCs w:val="16"/>
              </w:rPr>
              <w:t>meus</w:t>
            </w:r>
            <w:r>
              <w:rPr>
                <w:sz w:val="16"/>
                <w:szCs w:val="16"/>
              </w:rPr>
              <w:t xml:space="preserve"> desejos…</w:t>
            </w:r>
          </w:p>
        </w:tc>
      </w:tr>
      <w:tr w:rsidR="00494880" w14:paraId="3BA308DA" w14:textId="77777777" w:rsidTr="007A32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0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64C8EB"/>
            <w:vAlign w:val="center"/>
          </w:tcPr>
          <w:p w14:paraId="7D22477D" w14:textId="12E9E20B" w:rsidR="00F833CF" w:rsidRPr="00F833CF" w:rsidRDefault="00F833CF" w:rsidP="00F833CF">
            <w:pPr>
              <w:spacing w:before="40" w:after="40"/>
              <w:rPr>
                <w:sz w:val="16"/>
                <w:szCs w:val="16"/>
              </w:rPr>
            </w:pPr>
            <w:r w:rsidRPr="00F833CF">
              <w:rPr>
                <w:sz w:val="16"/>
                <w:szCs w:val="16"/>
              </w:rPr>
              <w:t>Planeamento &amp; Execução</w:t>
            </w:r>
          </w:p>
        </w:tc>
        <w:tc>
          <w:tcPr>
            <w:tcW w:w="3162" w:type="dxa"/>
            <w:tcBorders>
              <w:top w:val="single" w:sz="4" w:space="0" w:color="0091BE"/>
              <w:left w:val="single" w:sz="4" w:space="0" w:color="0091BE"/>
              <w:right w:val="single" w:sz="4" w:space="0" w:color="0091BE"/>
            </w:tcBorders>
            <w:shd w:val="clear" w:color="auto" w:fill="EDF3F4" w:themeFill="accent6" w:themeFillTint="33"/>
          </w:tcPr>
          <w:p w14:paraId="64A91F7A" w14:textId="77777777" w:rsidR="00F833CF" w:rsidRDefault="00F833CF" w:rsidP="00F833CF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F833CF">
              <w:rPr>
                <w:sz w:val="12"/>
                <w:szCs w:val="12"/>
              </w:rPr>
              <w:t xml:space="preserve">- Adoção de </w:t>
            </w:r>
            <w:proofErr w:type="spellStart"/>
            <w:r w:rsidRPr="00F833CF">
              <w:rPr>
                <w:i/>
                <w:iCs/>
                <w:sz w:val="12"/>
                <w:szCs w:val="12"/>
              </w:rPr>
              <w:t>milestones</w:t>
            </w:r>
            <w:proofErr w:type="spellEnd"/>
            <w:r w:rsidRPr="00F833CF">
              <w:rPr>
                <w:sz w:val="12"/>
                <w:szCs w:val="12"/>
              </w:rPr>
              <w:t xml:space="preserve"> intermédios facilitou controlo.</w:t>
            </w:r>
          </w:p>
          <w:p w14:paraId="565B6EA8" w14:textId="4EF2F00D" w:rsidR="00843EC1" w:rsidRDefault="00843EC1" w:rsidP="00F833CF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843EC1">
              <w:rPr>
                <w:sz w:val="12"/>
                <w:szCs w:val="12"/>
              </w:rPr>
              <w:t>- Abordagem iterativa foi essencial para validar algoritmos</w:t>
            </w:r>
            <w:r w:rsidR="00F607CD">
              <w:rPr>
                <w:sz w:val="12"/>
                <w:szCs w:val="12"/>
              </w:rPr>
              <w:t>/soluções</w:t>
            </w:r>
            <w:r w:rsidRPr="00843EC1">
              <w:rPr>
                <w:sz w:val="12"/>
                <w:szCs w:val="12"/>
              </w:rPr>
              <w:t>.</w:t>
            </w:r>
          </w:p>
          <w:p w14:paraId="271D8CE9" w14:textId="753D3B32" w:rsidR="002305F7" w:rsidRPr="00F833CF" w:rsidRDefault="002305F7" w:rsidP="00F833CF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214C35">
              <w:rPr>
                <w:sz w:val="12"/>
                <w:szCs w:val="12"/>
              </w:rPr>
              <w:t>- Testes de validação reduziram incerteza técnica</w:t>
            </w:r>
            <w:r w:rsidR="00F607CD">
              <w:rPr>
                <w:sz w:val="12"/>
                <w:szCs w:val="12"/>
              </w:rPr>
              <w:t>.</w:t>
            </w:r>
          </w:p>
        </w:tc>
        <w:tc>
          <w:tcPr>
            <w:tcW w:w="312" w:type="dxa"/>
            <w:tcBorders>
              <w:top w:val="single" w:sz="4" w:space="0" w:color="FFFFFF" w:themeColor="background1"/>
              <w:left w:val="single" w:sz="4" w:space="0" w:color="0091BE"/>
              <w:bottom w:val="single" w:sz="4" w:space="0" w:color="FFFFFF" w:themeColor="background1"/>
              <w:right w:val="single" w:sz="4" w:space="0" w:color="0091BE"/>
            </w:tcBorders>
            <w:shd w:val="clear" w:color="auto" w:fill="FFFFFF" w:themeFill="background1"/>
          </w:tcPr>
          <w:p w14:paraId="33B37BEB" w14:textId="77777777" w:rsidR="00F833CF" w:rsidRPr="00F833CF" w:rsidRDefault="00F833CF" w:rsidP="00F833CF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64C8EB"/>
            <w:vAlign w:val="center"/>
          </w:tcPr>
          <w:p w14:paraId="07A5C5D5" w14:textId="430D8DD1" w:rsidR="00F833CF" w:rsidRPr="00F833CF" w:rsidRDefault="00F833CF" w:rsidP="00F833CF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F833CF">
              <w:rPr>
                <w:b/>
                <w:bCs/>
                <w:sz w:val="16"/>
                <w:szCs w:val="16"/>
              </w:rPr>
              <w:t>Planeamento &amp; Execução</w:t>
            </w:r>
          </w:p>
        </w:tc>
        <w:tc>
          <w:tcPr>
            <w:tcW w:w="3413" w:type="dxa"/>
            <w:tcBorders>
              <w:top w:val="single" w:sz="4" w:space="0" w:color="0091BE"/>
              <w:left w:val="single" w:sz="4" w:space="0" w:color="0091BE"/>
              <w:right w:val="single" w:sz="4" w:space="0" w:color="0091BE"/>
            </w:tcBorders>
            <w:shd w:val="clear" w:color="auto" w:fill="EDF3F4" w:themeFill="accent6" w:themeFillTint="33"/>
          </w:tcPr>
          <w:p w14:paraId="6CE76888" w14:textId="77777777" w:rsidR="00EF3888" w:rsidRPr="00EF3888" w:rsidRDefault="00EF3888" w:rsidP="00EF3888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EF3888">
              <w:rPr>
                <w:sz w:val="12"/>
                <w:szCs w:val="12"/>
              </w:rPr>
              <w:t>- Mapear dependências técnicas e de parceiros no início e formalizá-las no processo de</w:t>
            </w:r>
            <w:r w:rsidRPr="00EF3888">
              <w:rPr>
                <w:i/>
                <w:iCs/>
                <w:sz w:val="12"/>
                <w:szCs w:val="12"/>
              </w:rPr>
              <w:t xml:space="preserve"> </w:t>
            </w:r>
            <w:proofErr w:type="spellStart"/>
            <w:r w:rsidRPr="00EF3888">
              <w:rPr>
                <w:i/>
                <w:iCs/>
                <w:sz w:val="12"/>
                <w:szCs w:val="12"/>
              </w:rPr>
              <w:t>kickoff</w:t>
            </w:r>
            <w:proofErr w:type="spellEnd"/>
            <w:r w:rsidRPr="00EF3888">
              <w:rPr>
                <w:sz w:val="12"/>
                <w:szCs w:val="12"/>
              </w:rPr>
              <w:t>, evitando falhas de calendário e de integração.</w:t>
            </w:r>
          </w:p>
          <w:p w14:paraId="1E3787C2" w14:textId="77777777" w:rsidR="00EF3888" w:rsidRPr="00EF3888" w:rsidRDefault="00EF3888" w:rsidP="00EF3888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EF3888">
              <w:rPr>
                <w:sz w:val="12"/>
                <w:szCs w:val="12"/>
              </w:rPr>
              <w:t>- Criar ou reforçar mecanismos de revisão/validação contínua (e iterativa) de requisitos, para reduzir ambiguidades e assegurar alinhamento contínuo, evitando impactos negativos no cronograma com frequentes mudanças nos requisitos.</w:t>
            </w:r>
          </w:p>
          <w:p w14:paraId="7DA33F96" w14:textId="5D384A5E" w:rsidR="0083426B" w:rsidRPr="00F833CF" w:rsidRDefault="00EF3888" w:rsidP="00EF3888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EF3888">
              <w:rPr>
                <w:sz w:val="12"/>
                <w:szCs w:val="12"/>
              </w:rPr>
              <w:t>- Estabelecer uma priorização clara das atividades, garantindo que a equipa dedica tempo primeiro ao que é mais crítico.</w:t>
            </w:r>
          </w:p>
        </w:tc>
        <w:tc>
          <w:tcPr>
            <w:tcW w:w="281" w:type="dxa"/>
            <w:tcBorders>
              <w:top w:val="single" w:sz="4" w:space="0" w:color="FFFFFF" w:themeColor="background1"/>
              <w:left w:val="single" w:sz="4" w:space="0" w:color="0091BE"/>
              <w:bottom w:val="single" w:sz="4" w:space="0" w:color="FFFFFF" w:themeColor="background1"/>
              <w:right w:val="single" w:sz="4" w:space="0" w:color="0091BE"/>
            </w:tcBorders>
            <w:shd w:val="clear" w:color="auto" w:fill="FFFFFF" w:themeFill="background1"/>
          </w:tcPr>
          <w:p w14:paraId="7ACB5B12" w14:textId="77777777" w:rsidR="00F833CF" w:rsidRPr="00F833CF" w:rsidRDefault="00F833CF" w:rsidP="00F833CF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64C8EB"/>
            <w:vAlign w:val="center"/>
          </w:tcPr>
          <w:p w14:paraId="6671ABDC" w14:textId="373E1998" w:rsidR="00F833CF" w:rsidRPr="00F833CF" w:rsidRDefault="00F833CF" w:rsidP="00F833CF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F833CF">
              <w:rPr>
                <w:b/>
                <w:bCs/>
                <w:sz w:val="16"/>
                <w:szCs w:val="16"/>
              </w:rPr>
              <w:t>Planeamento &amp; Execução</w:t>
            </w:r>
          </w:p>
        </w:tc>
        <w:tc>
          <w:tcPr>
            <w:tcW w:w="3222" w:type="dxa"/>
            <w:tcBorders>
              <w:top w:val="single" w:sz="4" w:space="0" w:color="0091BE"/>
              <w:left w:val="single" w:sz="4" w:space="0" w:color="0091BE"/>
            </w:tcBorders>
            <w:shd w:val="clear" w:color="auto" w:fill="EDF3F4" w:themeFill="accent6" w:themeFillTint="33"/>
          </w:tcPr>
          <w:p w14:paraId="523431ED" w14:textId="77777777" w:rsidR="00884060" w:rsidRDefault="00884060" w:rsidP="00884060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884060">
              <w:rPr>
                <w:sz w:val="12"/>
                <w:szCs w:val="12"/>
              </w:rPr>
              <w:t>- Gostava que tivéssemos mais clareza nos requisitos desde o início, mas não sei se isso era possível dada a natureza exploratória do projeto.</w:t>
            </w:r>
          </w:p>
          <w:p w14:paraId="376C434A" w14:textId="77777777" w:rsidR="00884060" w:rsidRDefault="00884060" w:rsidP="00884060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884060">
              <w:rPr>
                <w:sz w:val="12"/>
                <w:szCs w:val="12"/>
              </w:rPr>
              <w:t>- Senti em alguns momentos que não tinha total visibilidade sobre a ordem de prioridade das atividades. Talvez fosse desejável tê-la de forma mais explícita, mas não sei se isso seria viável dada a dinâmica (incerta) do projeto.</w:t>
            </w:r>
          </w:p>
          <w:p w14:paraId="31DB0D89" w14:textId="02DCD9D2" w:rsidR="00D45D79" w:rsidRPr="00F833CF" w:rsidRDefault="00D45D79" w:rsidP="00884060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D45D79">
              <w:rPr>
                <w:sz w:val="12"/>
                <w:szCs w:val="12"/>
              </w:rPr>
              <w:t xml:space="preserve">- Gostava que existisse um </w:t>
            </w:r>
            <w:proofErr w:type="spellStart"/>
            <w:r w:rsidRPr="00D45D79">
              <w:rPr>
                <w:i/>
                <w:iCs/>
                <w:sz w:val="12"/>
                <w:szCs w:val="12"/>
              </w:rPr>
              <w:t>template</w:t>
            </w:r>
            <w:proofErr w:type="spellEnd"/>
            <w:r w:rsidRPr="00D45D79">
              <w:rPr>
                <w:sz w:val="12"/>
                <w:szCs w:val="12"/>
              </w:rPr>
              <w:t xml:space="preserve"> institucional para mapear dependências técnicas, porque nem sempre </w:t>
            </w:r>
            <w:r w:rsidR="00C20C9F">
              <w:rPr>
                <w:sz w:val="12"/>
                <w:szCs w:val="12"/>
              </w:rPr>
              <w:t>foi claro</w:t>
            </w:r>
            <w:r w:rsidRPr="00D45D79">
              <w:rPr>
                <w:sz w:val="12"/>
                <w:szCs w:val="12"/>
              </w:rPr>
              <w:t xml:space="preserve"> como estruturá-las.</w:t>
            </w:r>
          </w:p>
        </w:tc>
      </w:tr>
    </w:tbl>
    <w:p w14:paraId="07D13962" w14:textId="77777777" w:rsidR="00C53BC2" w:rsidRDefault="00C53BC2" w:rsidP="009A3BEE">
      <w:pPr>
        <w:spacing w:after="120" w:line="240" w:lineRule="auto"/>
      </w:pPr>
    </w:p>
    <w:tbl>
      <w:tblPr>
        <w:tblStyle w:val="ListTable4-Accent3"/>
        <w:tblW w:w="14170" w:type="dxa"/>
        <w:tblLook w:val="04A0" w:firstRow="1" w:lastRow="0" w:firstColumn="1" w:lastColumn="0" w:noHBand="0" w:noVBand="1"/>
      </w:tblPr>
      <w:tblGrid>
        <w:gridCol w:w="1260"/>
        <w:gridCol w:w="3185"/>
        <w:gridCol w:w="313"/>
        <w:gridCol w:w="1260"/>
        <w:gridCol w:w="3378"/>
        <w:gridCol w:w="282"/>
        <w:gridCol w:w="1260"/>
        <w:gridCol w:w="3232"/>
      </w:tblGrid>
      <w:tr w:rsidR="007A32AE" w14:paraId="7DECA022" w14:textId="77777777" w:rsidTr="007A32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0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FFFFFF" w:themeColor="background1"/>
            </w:tcBorders>
            <w:shd w:val="clear" w:color="auto" w:fill="0091BE"/>
            <w:vAlign w:val="center"/>
          </w:tcPr>
          <w:p w14:paraId="0ECA699C" w14:textId="77777777" w:rsidR="007A32AE" w:rsidRPr="00214C35" w:rsidRDefault="007A32AE" w:rsidP="007A32AE">
            <w:pPr>
              <w:spacing w:before="40" w:after="40"/>
              <w:rPr>
                <w:color w:val="auto"/>
                <w:sz w:val="16"/>
                <w:szCs w:val="16"/>
              </w:rPr>
            </w:pPr>
            <w:r w:rsidRPr="00214C35">
              <w:rPr>
                <w:color w:val="auto"/>
                <w:sz w:val="16"/>
                <w:szCs w:val="16"/>
              </w:rPr>
              <w:t>Categoria-Chave de Aprendizagem</w:t>
            </w:r>
          </w:p>
        </w:tc>
        <w:tc>
          <w:tcPr>
            <w:tcW w:w="3185" w:type="dxa"/>
            <w:tcBorders>
              <w:top w:val="single" w:sz="4" w:space="0" w:color="0091BE"/>
              <w:left w:val="single" w:sz="4" w:space="0" w:color="FFFFFF" w:themeColor="background1"/>
              <w:bottom w:val="single" w:sz="4" w:space="0" w:color="0091BE"/>
              <w:right w:val="single" w:sz="4" w:space="0" w:color="0091BE"/>
            </w:tcBorders>
            <w:shd w:val="clear" w:color="auto" w:fill="0091BE"/>
            <w:vAlign w:val="center"/>
          </w:tcPr>
          <w:p w14:paraId="0642369B" w14:textId="77777777" w:rsidR="007A32AE" w:rsidRPr="00214C35" w:rsidRDefault="007A32AE" w:rsidP="007A32AE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214C35">
              <w:rPr>
                <w:sz w:val="16"/>
                <w:szCs w:val="16"/>
              </w:rPr>
              <w:t>O que funcionou bem</w:t>
            </w:r>
          </w:p>
        </w:tc>
        <w:tc>
          <w:tcPr>
            <w:tcW w:w="313" w:type="dxa"/>
            <w:tcBorders>
              <w:top w:val="single" w:sz="4" w:space="0" w:color="FFFFFF" w:themeColor="background1"/>
              <w:left w:val="single" w:sz="4" w:space="0" w:color="0091BE"/>
              <w:bottom w:val="single" w:sz="4" w:space="0" w:color="FFFFFF" w:themeColor="background1"/>
              <w:right w:val="single" w:sz="4" w:space="0" w:color="0091BE"/>
            </w:tcBorders>
            <w:shd w:val="clear" w:color="auto" w:fill="FFFFFF" w:themeFill="background1"/>
          </w:tcPr>
          <w:p w14:paraId="35357CE0" w14:textId="77777777" w:rsidR="007A32AE" w:rsidRPr="00214C35" w:rsidRDefault="007A32AE" w:rsidP="007A32AE">
            <w:pPr>
              <w:spacing w:before="4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FFFFFF" w:themeColor="background1"/>
            </w:tcBorders>
            <w:shd w:val="clear" w:color="auto" w:fill="0091BE"/>
            <w:vAlign w:val="center"/>
          </w:tcPr>
          <w:p w14:paraId="6004696D" w14:textId="77777777" w:rsidR="007A32AE" w:rsidRPr="00214C35" w:rsidRDefault="007A32AE" w:rsidP="007A32AE">
            <w:pPr>
              <w:spacing w:before="40" w:after="4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214C35">
              <w:rPr>
                <w:color w:val="auto"/>
                <w:sz w:val="16"/>
                <w:szCs w:val="16"/>
              </w:rPr>
              <w:t>Categoria-Chave de Aprendizagem</w:t>
            </w:r>
          </w:p>
        </w:tc>
        <w:tc>
          <w:tcPr>
            <w:tcW w:w="3378" w:type="dxa"/>
            <w:tcBorders>
              <w:top w:val="single" w:sz="4" w:space="0" w:color="0091BE"/>
              <w:left w:val="single" w:sz="4" w:space="0" w:color="FFFFFF" w:themeColor="background1"/>
              <w:bottom w:val="single" w:sz="4" w:space="0" w:color="0091BE"/>
              <w:right w:val="single" w:sz="4" w:space="0" w:color="0091BE"/>
            </w:tcBorders>
            <w:shd w:val="clear" w:color="auto" w:fill="0091BE"/>
            <w:vAlign w:val="center"/>
          </w:tcPr>
          <w:p w14:paraId="244D6273" w14:textId="77777777" w:rsidR="007A32AE" w:rsidRPr="00214C35" w:rsidRDefault="007A32AE" w:rsidP="007A32AE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214C35">
              <w:rPr>
                <w:sz w:val="16"/>
                <w:szCs w:val="16"/>
              </w:rPr>
              <w:t>O que pode ser melhorado</w:t>
            </w:r>
          </w:p>
        </w:tc>
        <w:tc>
          <w:tcPr>
            <w:tcW w:w="282" w:type="dxa"/>
            <w:tcBorders>
              <w:top w:val="single" w:sz="4" w:space="0" w:color="FFFFFF" w:themeColor="background1"/>
              <w:left w:val="single" w:sz="4" w:space="0" w:color="0091BE"/>
              <w:bottom w:val="single" w:sz="4" w:space="0" w:color="FFFFFF" w:themeColor="background1"/>
              <w:right w:val="single" w:sz="4" w:space="0" w:color="0091BE"/>
            </w:tcBorders>
            <w:shd w:val="clear" w:color="auto" w:fill="FFFFFF" w:themeFill="background1"/>
          </w:tcPr>
          <w:p w14:paraId="47C6A62D" w14:textId="77777777" w:rsidR="007A32AE" w:rsidRPr="00214C35" w:rsidRDefault="007A32AE" w:rsidP="007A32AE">
            <w:pPr>
              <w:spacing w:before="4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FFFFFF" w:themeColor="background1"/>
            </w:tcBorders>
            <w:shd w:val="clear" w:color="auto" w:fill="0091BE"/>
            <w:vAlign w:val="center"/>
          </w:tcPr>
          <w:p w14:paraId="2AE1E25E" w14:textId="77777777" w:rsidR="007A32AE" w:rsidRPr="00214C35" w:rsidRDefault="007A32AE" w:rsidP="007A32AE">
            <w:pPr>
              <w:spacing w:before="40" w:after="4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214C35">
              <w:rPr>
                <w:color w:val="auto"/>
                <w:sz w:val="16"/>
                <w:szCs w:val="16"/>
              </w:rPr>
              <w:t>Categoria-Chave de Aprendizagem</w:t>
            </w:r>
          </w:p>
        </w:tc>
        <w:tc>
          <w:tcPr>
            <w:tcW w:w="3232" w:type="dxa"/>
            <w:tcBorders>
              <w:top w:val="single" w:sz="4" w:space="0" w:color="0091BE"/>
              <w:left w:val="single" w:sz="4" w:space="0" w:color="FFFFFF" w:themeColor="background1"/>
              <w:bottom w:val="single" w:sz="4" w:space="0" w:color="0091BE"/>
              <w:right w:val="single" w:sz="4" w:space="0" w:color="0091BE"/>
            </w:tcBorders>
            <w:shd w:val="clear" w:color="auto" w:fill="0091BE"/>
            <w:vAlign w:val="center"/>
          </w:tcPr>
          <w:p w14:paraId="36B5F7B5" w14:textId="7149F2FA" w:rsidR="007A32AE" w:rsidRPr="00214C35" w:rsidRDefault="001049E1" w:rsidP="007A32AE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7A32AE">
              <w:rPr>
                <w:sz w:val="16"/>
                <w:szCs w:val="16"/>
              </w:rPr>
              <w:t>O</w:t>
            </w:r>
            <w:r>
              <w:rPr>
                <w:sz w:val="16"/>
                <w:szCs w:val="16"/>
              </w:rPr>
              <w:t xml:space="preserve">s </w:t>
            </w:r>
            <w:r w:rsidRPr="00C20C9F">
              <w:rPr>
                <w:i/>
                <w:iCs/>
                <w:sz w:val="16"/>
                <w:szCs w:val="16"/>
              </w:rPr>
              <w:t>meus</w:t>
            </w:r>
            <w:r>
              <w:rPr>
                <w:sz w:val="16"/>
                <w:szCs w:val="16"/>
              </w:rPr>
              <w:t xml:space="preserve"> desejos…</w:t>
            </w:r>
          </w:p>
        </w:tc>
      </w:tr>
      <w:tr w:rsidR="00494880" w14:paraId="4B34222F" w14:textId="77777777" w:rsidTr="007A32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0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64C8EB"/>
            <w:vAlign w:val="center"/>
          </w:tcPr>
          <w:p w14:paraId="79C84031" w14:textId="57CFAEAB" w:rsidR="00214C35" w:rsidRPr="00214C35" w:rsidRDefault="00214C35" w:rsidP="00214C35">
            <w:pPr>
              <w:spacing w:before="40" w:after="40"/>
              <w:rPr>
                <w:sz w:val="16"/>
                <w:szCs w:val="16"/>
              </w:rPr>
            </w:pPr>
            <w:r w:rsidRPr="00214C35">
              <w:rPr>
                <w:sz w:val="16"/>
                <w:szCs w:val="16"/>
              </w:rPr>
              <w:t>Riscos &amp; Problemas</w:t>
            </w:r>
          </w:p>
        </w:tc>
        <w:tc>
          <w:tcPr>
            <w:tcW w:w="3185" w:type="dxa"/>
            <w:tcBorders>
              <w:top w:val="single" w:sz="4" w:space="0" w:color="0091BE"/>
              <w:left w:val="single" w:sz="4" w:space="0" w:color="0091BE"/>
              <w:right w:val="single" w:sz="4" w:space="0" w:color="0091BE"/>
            </w:tcBorders>
            <w:shd w:val="clear" w:color="auto" w:fill="EDF3F4" w:themeFill="accent6" w:themeFillTint="33"/>
          </w:tcPr>
          <w:p w14:paraId="57536CFC" w14:textId="1936E27D" w:rsidR="00214C35" w:rsidRPr="00214C35" w:rsidRDefault="00214C35" w:rsidP="00214C35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214C35">
              <w:rPr>
                <w:sz w:val="12"/>
                <w:szCs w:val="12"/>
              </w:rPr>
              <w:t>- Identificação precoce de riscos críticos.</w:t>
            </w:r>
          </w:p>
          <w:p w14:paraId="3E7DD4CE" w14:textId="77777777" w:rsidR="00214C35" w:rsidRPr="00214C35" w:rsidRDefault="00214C35" w:rsidP="00214C35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214C35">
              <w:rPr>
                <w:sz w:val="12"/>
                <w:szCs w:val="12"/>
              </w:rPr>
              <w:t>- Mitigação eficaz de ocorrências de risco.</w:t>
            </w:r>
          </w:p>
          <w:p w14:paraId="1253A425" w14:textId="5213D4B7" w:rsidR="00214C35" w:rsidRPr="00214C35" w:rsidRDefault="00214C35" w:rsidP="00214C35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214C35">
              <w:rPr>
                <w:sz w:val="12"/>
                <w:szCs w:val="12"/>
              </w:rPr>
              <w:t>- Resposta rápida a incidentes/ocorrências de risco.</w:t>
            </w:r>
          </w:p>
        </w:tc>
        <w:tc>
          <w:tcPr>
            <w:tcW w:w="313" w:type="dxa"/>
            <w:tcBorders>
              <w:top w:val="single" w:sz="4" w:space="0" w:color="FFFFFF" w:themeColor="background1"/>
              <w:left w:val="single" w:sz="4" w:space="0" w:color="0091BE"/>
              <w:bottom w:val="single" w:sz="4" w:space="0" w:color="FFFFFF" w:themeColor="background1"/>
              <w:right w:val="single" w:sz="4" w:space="0" w:color="0091BE"/>
            </w:tcBorders>
            <w:shd w:val="clear" w:color="auto" w:fill="FFFFFF" w:themeFill="background1"/>
          </w:tcPr>
          <w:p w14:paraId="2DCCDB29" w14:textId="77777777" w:rsidR="00214C35" w:rsidRPr="00214C35" w:rsidRDefault="00214C35" w:rsidP="00214C35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64C8EB"/>
            <w:vAlign w:val="center"/>
          </w:tcPr>
          <w:p w14:paraId="270084D2" w14:textId="18AB3DDB" w:rsidR="00214C35" w:rsidRPr="00214C35" w:rsidRDefault="00214C35" w:rsidP="00214C35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214C35">
              <w:rPr>
                <w:b/>
                <w:bCs/>
                <w:sz w:val="16"/>
                <w:szCs w:val="16"/>
              </w:rPr>
              <w:t>Riscos &amp; Problemas</w:t>
            </w:r>
          </w:p>
        </w:tc>
        <w:tc>
          <w:tcPr>
            <w:tcW w:w="3378" w:type="dxa"/>
            <w:tcBorders>
              <w:top w:val="single" w:sz="4" w:space="0" w:color="0091BE"/>
              <w:left w:val="single" w:sz="4" w:space="0" w:color="0091BE"/>
              <w:right w:val="single" w:sz="4" w:space="0" w:color="0091BE"/>
            </w:tcBorders>
            <w:shd w:val="clear" w:color="auto" w:fill="EDF3F4" w:themeFill="accent6" w:themeFillTint="33"/>
          </w:tcPr>
          <w:p w14:paraId="1FCC5FF1" w14:textId="77777777" w:rsidR="00646D70" w:rsidRPr="00646D70" w:rsidRDefault="00646D70" w:rsidP="00646D70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646D70">
              <w:rPr>
                <w:sz w:val="12"/>
                <w:szCs w:val="12"/>
              </w:rPr>
              <w:t>- Estabelecer um processo simples e regular de monitorização das ocorrências de risco, com registo sistemático do que ocorreu e das ações tomadas, assegurando assim que ficam efetivamente resolvidas.</w:t>
            </w:r>
          </w:p>
          <w:p w14:paraId="7A574970" w14:textId="77777777" w:rsidR="00646D70" w:rsidRPr="00646D70" w:rsidRDefault="00646D70" w:rsidP="00646D70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646D70">
              <w:rPr>
                <w:sz w:val="12"/>
                <w:szCs w:val="12"/>
              </w:rPr>
              <w:t>- Monitorizar indicadores de alerta precoce (ex.: atrasos sistemáticos, falhas repetidas, baixa participação, acumulação de tarefas bloqueadas) que sinalizem riscos antes de se tornarem problemas críticos.</w:t>
            </w:r>
          </w:p>
          <w:p w14:paraId="59F4265B" w14:textId="27BB562B" w:rsidR="00214C35" w:rsidRPr="00214C35" w:rsidRDefault="00646D70" w:rsidP="00646D70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646D70">
              <w:rPr>
                <w:sz w:val="12"/>
                <w:szCs w:val="12"/>
              </w:rPr>
              <w:t xml:space="preserve">- Integrar a análise de riscos no encerramento de cada fase (ou sprint/iterações), aproveitando dados reais para </w:t>
            </w:r>
            <w:proofErr w:type="spellStart"/>
            <w:r w:rsidRPr="00646D70">
              <w:rPr>
                <w:sz w:val="12"/>
                <w:szCs w:val="12"/>
              </w:rPr>
              <w:t>recalibrar</w:t>
            </w:r>
            <w:proofErr w:type="spellEnd"/>
            <w:r w:rsidRPr="00646D70">
              <w:rPr>
                <w:sz w:val="12"/>
                <w:szCs w:val="12"/>
              </w:rPr>
              <w:t xml:space="preserve"> o plano e atualizar os riscos residuais.</w:t>
            </w:r>
          </w:p>
        </w:tc>
        <w:tc>
          <w:tcPr>
            <w:tcW w:w="282" w:type="dxa"/>
            <w:tcBorders>
              <w:top w:val="single" w:sz="4" w:space="0" w:color="FFFFFF" w:themeColor="background1"/>
              <w:left w:val="single" w:sz="4" w:space="0" w:color="0091BE"/>
              <w:bottom w:val="single" w:sz="4" w:space="0" w:color="FFFFFF" w:themeColor="background1"/>
              <w:right w:val="single" w:sz="4" w:space="0" w:color="0091BE"/>
            </w:tcBorders>
            <w:shd w:val="clear" w:color="auto" w:fill="FFFFFF" w:themeFill="background1"/>
          </w:tcPr>
          <w:p w14:paraId="06706880" w14:textId="77777777" w:rsidR="00214C35" w:rsidRPr="00214C35" w:rsidRDefault="00214C35" w:rsidP="00214C35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64C8EB"/>
            <w:vAlign w:val="center"/>
          </w:tcPr>
          <w:p w14:paraId="21659825" w14:textId="7D4916BA" w:rsidR="00214C35" w:rsidRPr="00214C35" w:rsidRDefault="00214C35" w:rsidP="00214C35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214C35">
              <w:rPr>
                <w:b/>
                <w:bCs/>
                <w:sz w:val="16"/>
                <w:szCs w:val="16"/>
              </w:rPr>
              <w:t>Riscos &amp; Problemas</w:t>
            </w:r>
          </w:p>
        </w:tc>
        <w:tc>
          <w:tcPr>
            <w:tcW w:w="3232" w:type="dxa"/>
            <w:tcBorders>
              <w:top w:val="single" w:sz="4" w:space="0" w:color="0091BE"/>
              <w:left w:val="single" w:sz="4" w:space="0" w:color="0091BE"/>
            </w:tcBorders>
            <w:shd w:val="clear" w:color="auto" w:fill="EDF3F4" w:themeFill="accent6" w:themeFillTint="33"/>
          </w:tcPr>
          <w:p w14:paraId="5C422086" w14:textId="77777777" w:rsidR="00200A7E" w:rsidRPr="00200A7E" w:rsidRDefault="00200A7E" w:rsidP="00200A7E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200A7E">
              <w:rPr>
                <w:sz w:val="12"/>
                <w:szCs w:val="12"/>
              </w:rPr>
              <w:t>- Por vezes tive a sensação de que certos riscos não estavam a ser verbalizados pela equipa, mas não tenho certeza se eram reais ou apenas perceções individuais.</w:t>
            </w:r>
          </w:p>
          <w:p w14:paraId="6FE6AC6A" w14:textId="77777777" w:rsidR="00200A7E" w:rsidRDefault="00200A7E" w:rsidP="00200A7E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200A7E">
              <w:rPr>
                <w:sz w:val="12"/>
                <w:szCs w:val="12"/>
              </w:rPr>
              <w:t>- Gostava de compreender melhor quando uma incerteza deixa de ser “normal” e passa a ser motivo de preocupação, mas ainda não sei identificar esse limiar.</w:t>
            </w:r>
          </w:p>
          <w:p w14:paraId="518A8C45" w14:textId="4709CC58" w:rsidR="00984C72" w:rsidRPr="00214C35" w:rsidRDefault="00200A7E" w:rsidP="00200A7E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200A7E">
              <w:rPr>
                <w:sz w:val="12"/>
                <w:szCs w:val="12"/>
              </w:rPr>
              <w:t>- Tive a impressão de que alguns problemas pequenos estavam a repetir-se, mas não consegui perceber se eram coincidências ou indícios de um risco maior.</w:t>
            </w:r>
          </w:p>
        </w:tc>
      </w:tr>
    </w:tbl>
    <w:p w14:paraId="2427B5B8" w14:textId="77777777" w:rsidR="002E5447" w:rsidRPr="00214C35" w:rsidRDefault="002E5447" w:rsidP="009A3BEE">
      <w:pPr>
        <w:spacing w:after="120" w:line="240" w:lineRule="auto"/>
      </w:pPr>
    </w:p>
    <w:tbl>
      <w:tblPr>
        <w:tblStyle w:val="ListTable4-Accent3"/>
        <w:tblW w:w="14170" w:type="dxa"/>
        <w:tblLook w:val="04A0" w:firstRow="1" w:lastRow="0" w:firstColumn="1" w:lastColumn="0" w:noHBand="0" w:noVBand="1"/>
      </w:tblPr>
      <w:tblGrid>
        <w:gridCol w:w="1271"/>
        <w:gridCol w:w="3087"/>
        <w:gridCol w:w="315"/>
        <w:gridCol w:w="1276"/>
        <w:gridCol w:w="3402"/>
        <w:gridCol w:w="283"/>
        <w:gridCol w:w="1276"/>
        <w:gridCol w:w="3260"/>
      </w:tblGrid>
      <w:tr w:rsidR="007A32AE" w14:paraId="0BE624B8" w14:textId="77777777" w:rsidTr="0049488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FFFFFF" w:themeColor="background1"/>
            </w:tcBorders>
            <w:shd w:val="clear" w:color="auto" w:fill="0091BE"/>
            <w:vAlign w:val="center"/>
          </w:tcPr>
          <w:p w14:paraId="22731CE7" w14:textId="77777777" w:rsidR="007A32AE" w:rsidRPr="00EF0236" w:rsidRDefault="007A32AE" w:rsidP="007A32AE">
            <w:pPr>
              <w:spacing w:before="40" w:after="40"/>
              <w:rPr>
                <w:color w:val="auto"/>
                <w:sz w:val="16"/>
                <w:szCs w:val="16"/>
              </w:rPr>
            </w:pPr>
            <w:r w:rsidRPr="00EF0236">
              <w:rPr>
                <w:color w:val="auto"/>
                <w:sz w:val="16"/>
                <w:szCs w:val="16"/>
              </w:rPr>
              <w:t>Categoria-Chave de Aprendizagem</w:t>
            </w:r>
          </w:p>
        </w:tc>
        <w:tc>
          <w:tcPr>
            <w:tcW w:w="3087" w:type="dxa"/>
            <w:tcBorders>
              <w:top w:val="single" w:sz="4" w:space="0" w:color="0091BE"/>
              <w:left w:val="single" w:sz="4" w:space="0" w:color="FFFFFF" w:themeColor="background1"/>
              <w:bottom w:val="single" w:sz="4" w:space="0" w:color="0091BE"/>
              <w:right w:val="single" w:sz="4" w:space="0" w:color="0091BE"/>
            </w:tcBorders>
            <w:shd w:val="clear" w:color="auto" w:fill="0091BE"/>
            <w:vAlign w:val="center"/>
          </w:tcPr>
          <w:p w14:paraId="35288137" w14:textId="77777777" w:rsidR="007A32AE" w:rsidRPr="00EF0236" w:rsidRDefault="007A32AE" w:rsidP="007A32AE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F0236">
              <w:rPr>
                <w:sz w:val="16"/>
                <w:szCs w:val="16"/>
              </w:rPr>
              <w:t>O que funcionou bem</w:t>
            </w:r>
          </w:p>
        </w:tc>
        <w:tc>
          <w:tcPr>
            <w:tcW w:w="315" w:type="dxa"/>
            <w:tcBorders>
              <w:top w:val="single" w:sz="4" w:space="0" w:color="FFFFFF" w:themeColor="background1"/>
              <w:left w:val="single" w:sz="4" w:space="0" w:color="0091BE"/>
              <w:bottom w:val="single" w:sz="4" w:space="0" w:color="FFFFFF" w:themeColor="background1"/>
              <w:right w:val="single" w:sz="4" w:space="0" w:color="0091BE"/>
            </w:tcBorders>
            <w:shd w:val="clear" w:color="auto" w:fill="FFFFFF" w:themeFill="background1"/>
          </w:tcPr>
          <w:p w14:paraId="6DF1F6C4" w14:textId="77777777" w:rsidR="007A32AE" w:rsidRPr="00EF0236" w:rsidRDefault="007A32AE" w:rsidP="007A32AE">
            <w:pPr>
              <w:spacing w:before="4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FFFFFF" w:themeColor="background1"/>
            </w:tcBorders>
            <w:shd w:val="clear" w:color="auto" w:fill="0091BE"/>
            <w:vAlign w:val="center"/>
          </w:tcPr>
          <w:p w14:paraId="7694AA98" w14:textId="77777777" w:rsidR="007A32AE" w:rsidRPr="00EF0236" w:rsidRDefault="007A32AE" w:rsidP="007A32AE">
            <w:pPr>
              <w:spacing w:before="40" w:after="4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EF0236">
              <w:rPr>
                <w:color w:val="auto"/>
                <w:sz w:val="16"/>
                <w:szCs w:val="16"/>
              </w:rPr>
              <w:t>Categoria-Chave de Aprendizagem</w:t>
            </w:r>
          </w:p>
        </w:tc>
        <w:tc>
          <w:tcPr>
            <w:tcW w:w="3402" w:type="dxa"/>
            <w:tcBorders>
              <w:top w:val="single" w:sz="4" w:space="0" w:color="0091BE"/>
              <w:left w:val="single" w:sz="4" w:space="0" w:color="FFFFFF" w:themeColor="background1"/>
              <w:bottom w:val="single" w:sz="4" w:space="0" w:color="0091BE"/>
              <w:right w:val="single" w:sz="4" w:space="0" w:color="0091BE"/>
            </w:tcBorders>
            <w:shd w:val="clear" w:color="auto" w:fill="0091BE"/>
            <w:vAlign w:val="center"/>
          </w:tcPr>
          <w:p w14:paraId="406190EA" w14:textId="77777777" w:rsidR="007A32AE" w:rsidRPr="00EF0236" w:rsidRDefault="007A32AE" w:rsidP="007A32AE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F0236">
              <w:rPr>
                <w:sz w:val="16"/>
                <w:szCs w:val="16"/>
              </w:rPr>
              <w:t>O que pode ser melhorado</w:t>
            </w:r>
          </w:p>
        </w:tc>
        <w:tc>
          <w:tcPr>
            <w:tcW w:w="283" w:type="dxa"/>
            <w:tcBorders>
              <w:top w:val="single" w:sz="4" w:space="0" w:color="FFFFFF" w:themeColor="background1"/>
              <w:left w:val="single" w:sz="4" w:space="0" w:color="0091BE"/>
              <w:bottom w:val="single" w:sz="4" w:space="0" w:color="FFFFFF" w:themeColor="background1"/>
              <w:right w:val="single" w:sz="4" w:space="0" w:color="0091BE"/>
            </w:tcBorders>
            <w:shd w:val="clear" w:color="auto" w:fill="FFFFFF" w:themeFill="background1"/>
          </w:tcPr>
          <w:p w14:paraId="7A01390C" w14:textId="77777777" w:rsidR="007A32AE" w:rsidRPr="00EF0236" w:rsidRDefault="007A32AE" w:rsidP="007A32AE">
            <w:pPr>
              <w:spacing w:before="4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FFFFFF" w:themeColor="background1"/>
            </w:tcBorders>
            <w:shd w:val="clear" w:color="auto" w:fill="0091BE"/>
            <w:vAlign w:val="center"/>
          </w:tcPr>
          <w:p w14:paraId="1BF66B9C" w14:textId="77777777" w:rsidR="007A32AE" w:rsidRPr="00EF0236" w:rsidRDefault="007A32AE" w:rsidP="007A32AE">
            <w:pPr>
              <w:spacing w:before="40" w:after="4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EF0236">
              <w:rPr>
                <w:color w:val="auto"/>
                <w:sz w:val="16"/>
                <w:szCs w:val="16"/>
              </w:rPr>
              <w:t>Categoria-Chave de Aprendizagem</w:t>
            </w:r>
          </w:p>
        </w:tc>
        <w:tc>
          <w:tcPr>
            <w:tcW w:w="3260" w:type="dxa"/>
            <w:tcBorders>
              <w:top w:val="single" w:sz="4" w:space="0" w:color="0091BE"/>
              <w:left w:val="single" w:sz="4" w:space="0" w:color="FFFFFF" w:themeColor="background1"/>
              <w:bottom w:val="single" w:sz="4" w:space="0" w:color="0091BE"/>
              <w:right w:val="single" w:sz="4" w:space="0" w:color="0091BE"/>
            </w:tcBorders>
            <w:shd w:val="clear" w:color="auto" w:fill="0091BE"/>
            <w:vAlign w:val="center"/>
          </w:tcPr>
          <w:p w14:paraId="578B0907" w14:textId="6C44824C" w:rsidR="007A32AE" w:rsidRPr="00EF0236" w:rsidRDefault="001049E1" w:rsidP="007A32AE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7A32AE">
              <w:rPr>
                <w:sz w:val="16"/>
                <w:szCs w:val="16"/>
              </w:rPr>
              <w:t>O</w:t>
            </w:r>
            <w:r>
              <w:rPr>
                <w:sz w:val="16"/>
                <w:szCs w:val="16"/>
              </w:rPr>
              <w:t xml:space="preserve">s </w:t>
            </w:r>
            <w:r w:rsidRPr="00C20C9F">
              <w:rPr>
                <w:i/>
                <w:iCs/>
                <w:sz w:val="16"/>
                <w:szCs w:val="16"/>
              </w:rPr>
              <w:t>meus</w:t>
            </w:r>
            <w:r>
              <w:rPr>
                <w:sz w:val="16"/>
                <w:szCs w:val="16"/>
              </w:rPr>
              <w:t xml:space="preserve"> desejos…</w:t>
            </w:r>
          </w:p>
        </w:tc>
      </w:tr>
      <w:tr w:rsidR="00EF0236" w14:paraId="6BDBED6B" w14:textId="77777777" w:rsidTr="004948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64C8EB"/>
            <w:vAlign w:val="center"/>
          </w:tcPr>
          <w:p w14:paraId="171B4BC9" w14:textId="0EFC9629" w:rsidR="00EF0236" w:rsidRPr="00EF0236" w:rsidRDefault="00EF0236" w:rsidP="00EF0236">
            <w:pPr>
              <w:spacing w:before="40" w:after="40"/>
              <w:rPr>
                <w:sz w:val="16"/>
                <w:szCs w:val="16"/>
              </w:rPr>
            </w:pPr>
            <w:r w:rsidRPr="00EF0236">
              <w:rPr>
                <w:sz w:val="16"/>
                <w:szCs w:val="16"/>
              </w:rPr>
              <w:t>Valor Gerado &amp; Benefícios Estratégicos</w:t>
            </w:r>
          </w:p>
        </w:tc>
        <w:tc>
          <w:tcPr>
            <w:tcW w:w="3087" w:type="dxa"/>
            <w:tcBorders>
              <w:top w:val="single" w:sz="4" w:space="0" w:color="0091BE"/>
              <w:left w:val="single" w:sz="4" w:space="0" w:color="0091BE"/>
              <w:right w:val="single" w:sz="4" w:space="0" w:color="0091BE"/>
            </w:tcBorders>
            <w:shd w:val="clear" w:color="auto" w:fill="EDF3F4" w:themeFill="accent6" w:themeFillTint="33"/>
          </w:tcPr>
          <w:p w14:paraId="2DE77D8E" w14:textId="3EF18AAA" w:rsidR="00EF0236" w:rsidRPr="00EF0236" w:rsidRDefault="00EF0236" w:rsidP="00EF0236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EF0236">
              <w:rPr>
                <w:sz w:val="12"/>
                <w:szCs w:val="12"/>
              </w:rPr>
              <w:t>- Projeto contribuiu para aumentar a notoriedade do INESC TEC.</w:t>
            </w:r>
          </w:p>
          <w:p w14:paraId="3B201888" w14:textId="77777777" w:rsidR="00EF0236" w:rsidRPr="00EF0236" w:rsidRDefault="00EF0236" w:rsidP="00EF0236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EF0236">
              <w:rPr>
                <w:sz w:val="12"/>
                <w:szCs w:val="12"/>
              </w:rPr>
              <w:t>- Resultados usados em novas propostas/projetos.</w:t>
            </w:r>
          </w:p>
          <w:p w14:paraId="0D37268E" w14:textId="2B5E2201" w:rsidR="00EF0236" w:rsidRPr="00EF0236" w:rsidRDefault="00EF0236" w:rsidP="00EF0236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EF0236">
              <w:rPr>
                <w:sz w:val="12"/>
                <w:szCs w:val="12"/>
              </w:rPr>
              <w:t>- Criação de ativos reutilizáveis (</w:t>
            </w:r>
            <w:proofErr w:type="spellStart"/>
            <w:r w:rsidRPr="00EF0236">
              <w:rPr>
                <w:i/>
                <w:iCs/>
                <w:sz w:val="12"/>
                <w:szCs w:val="12"/>
              </w:rPr>
              <w:t>datasets</w:t>
            </w:r>
            <w:proofErr w:type="spellEnd"/>
            <w:r w:rsidRPr="00EF0236">
              <w:rPr>
                <w:sz w:val="12"/>
                <w:szCs w:val="12"/>
              </w:rPr>
              <w:t xml:space="preserve">, metodologias, </w:t>
            </w:r>
            <w:r w:rsidR="008167BC">
              <w:rPr>
                <w:sz w:val="12"/>
                <w:szCs w:val="12"/>
              </w:rPr>
              <w:t xml:space="preserve">plataformas de desenvolvimento, </w:t>
            </w:r>
            <w:r w:rsidRPr="00EF0236">
              <w:rPr>
                <w:sz w:val="12"/>
                <w:szCs w:val="12"/>
              </w:rPr>
              <w:t>protótipos).</w:t>
            </w:r>
          </w:p>
        </w:tc>
        <w:tc>
          <w:tcPr>
            <w:tcW w:w="315" w:type="dxa"/>
            <w:tcBorders>
              <w:top w:val="single" w:sz="4" w:space="0" w:color="FFFFFF" w:themeColor="background1"/>
              <w:left w:val="single" w:sz="4" w:space="0" w:color="0091BE"/>
              <w:bottom w:val="single" w:sz="4" w:space="0" w:color="FFFFFF" w:themeColor="background1"/>
              <w:right w:val="single" w:sz="4" w:space="0" w:color="0091BE"/>
            </w:tcBorders>
            <w:shd w:val="clear" w:color="auto" w:fill="FFFFFF" w:themeFill="background1"/>
          </w:tcPr>
          <w:p w14:paraId="17CEC279" w14:textId="77777777" w:rsidR="00EF0236" w:rsidRPr="00EF0236" w:rsidRDefault="00EF0236" w:rsidP="00EF0236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64C8EB"/>
            <w:vAlign w:val="center"/>
          </w:tcPr>
          <w:p w14:paraId="720747DD" w14:textId="1FD2FC3B" w:rsidR="00EF0236" w:rsidRPr="00EF0236" w:rsidRDefault="00EF0236" w:rsidP="00EF0236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EF0236">
              <w:rPr>
                <w:b/>
                <w:bCs/>
                <w:sz w:val="16"/>
                <w:szCs w:val="16"/>
              </w:rPr>
              <w:t>Valor Gerado &amp; Benefícios Estratégicos</w:t>
            </w:r>
          </w:p>
        </w:tc>
        <w:tc>
          <w:tcPr>
            <w:tcW w:w="3402" w:type="dxa"/>
            <w:tcBorders>
              <w:top w:val="single" w:sz="4" w:space="0" w:color="0091BE"/>
              <w:left w:val="single" w:sz="4" w:space="0" w:color="0091BE"/>
              <w:right w:val="single" w:sz="4" w:space="0" w:color="0091BE"/>
            </w:tcBorders>
            <w:shd w:val="clear" w:color="auto" w:fill="EDF3F4" w:themeFill="accent6" w:themeFillTint="33"/>
          </w:tcPr>
          <w:p w14:paraId="2A118764" w14:textId="76F15EB4" w:rsidR="00955CE5" w:rsidRPr="00955CE5" w:rsidRDefault="00955CE5" w:rsidP="00955CE5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955CE5">
              <w:rPr>
                <w:sz w:val="12"/>
                <w:szCs w:val="12"/>
              </w:rPr>
              <w:t>- Avaliar mais sistematicamente os benefícios reais percebidos no projeto, permitindo uma gestão mais efetiva das expectativas.</w:t>
            </w:r>
          </w:p>
          <w:p w14:paraId="46C3E768" w14:textId="77777777" w:rsidR="00955CE5" w:rsidRPr="00955CE5" w:rsidRDefault="00955CE5" w:rsidP="00955CE5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955CE5">
              <w:rPr>
                <w:sz w:val="12"/>
                <w:szCs w:val="12"/>
              </w:rPr>
              <w:t xml:space="preserve">- Criar mecanismos de partilha e reutilização dos </w:t>
            </w:r>
            <w:r w:rsidRPr="009A3BEE">
              <w:rPr>
                <w:i/>
                <w:iCs/>
                <w:sz w:val="12"/>
                <w:szCs w:val="12"/>
              </w:rPr>
              <w:t>outputs</w:t>
            </w:r>
            <w:r w:rsidRPr="00955CE5">
              <w:rPr>
                <w:sz w:val="12"/>
                <w:szCs w:val="12"/>
              </w:rPr>
              <w:t xml:space="preserve"> (</w:t>
            </w:r>
            <w:proofErr w:type="spellStart"/>
            <w:r w:rsidRPr="00975F53">
              <w:rPr>
                <w:i/>
                <w:iCs/>
                <w:sz w:val="12"/>
                <w:szCs w:val="12"/>
              </w:rPr>
              <w:t>datasets</w:t>
            </w:r>
            <w:proofErr w:type="spellEnd"/>
            <w:r w:rsidRPr="00955CE5">
              <w:rPr>
                <w:sz w:val="12"/>
                <w:szCs w:val="12"/>
              </w:rPr>
              <w:t>, protótipos, metodologias, código, materiais de formação) por outras equipas, maximizando a sua exploração interna.</w:t>
            </w:r>
          </w:p>
          <w:p w14:paraId="1C5CD40F" w14:textId="555CEE29" w:rsidR="00EF0236" w:rsidRPr="00EF0236" w:rsidRDefault="00955CE5" w:rsidP="00955CE5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955CE5">
              <w:rPr>
                <w:sz w:val="12"/>
                <w:szCs w:val="12"/>
              </w:rPr>
              <w:t>- Estabelecer um plano de continuidade pós projeto (</w:t>
            </w:r>
            <w:r w:rsidRPr="009A3BEE">
              <w:rPr>
                <w:i/>
                <w:iCs/>
                <w:sz w:val="12"/>
                <w:szCs w:val="12"/>
              </w:rPr>
              <w:t>follow-up</w:t>
            </w:r>
            <w:r w:rsidRPr="00955CE5">
              <w:rPr>
                <w:sz w:val="12"/>
                <w:szCs w:val="12"/>
              </w:rPr>
              <w:t xml:space="preserve">, manutenção, extensão) para maximizar a exploração dos resultados, permitindo que </w:t>
            </w:r>
            <w:r w:rsidRPr="009A3BEE">
              <w:rPr>
                <w:i/>
                <w:iCs/>
                <w:sz w:val="12"/>
                <w:szCs w:val="12"/>
              </w:rPr>
              <w:t>outputs</w:t>
            </w:r>
            <w:r w:rsidRPr="00955CE5">
              <w:rPr>
                <w:sz w:val="12"/>
                <w:szCs w:val="12"/>
              </w:rPr>
              <w:t xml:space="preserve"> relevantes sejam integrados em </w:t>
            </w:r>
            <w:proofErr w:type="spellStart"/>
            <w:r w:rsidRPr="00975F53">
              <w:rPr>
                <w:i/>
                <w:iCs/>
                <w:sz w:val="12"/>
                <w:szCs w:val="12"/>
              </w:rPr>
              <w:t>roadmaps</w:t>
            </w:r>
            <w:proofErr w:type="spellEnd"/>
            <w:r w:rsidRPr="00955CE5">
              <w:rPr>
                <w:sz w:val="12"/>
                <w:szCs w:val="12"/>
              </w:rPr>
              <w:t xml:space="preserve"> estratégicos dos Centros e aumentem o retorno científico e tecnológico do projeto.</w:t>
            </w:r>
          </w:p>
        </w:tc>
        <w:tc>
          <w:tcPr>
            <w:tcW w:w="283" w:type="dxa"/>
            <w:tcBorders>
              <w:top w:val="single" w:sz="4" w:space="0" w:color="FFFFFF" w:themeColor="background1"/>
              <w:left w:val="single" w:sz="4" w:space="0" w:color="0091BE"/>
              <w:bottom w:val="single" w:sz="4" w:space="0" w:color="FFFFFF" w:themeColor="background1"/>
              <w:right w:val="single" w:sz="4" w:space="0" w:color="0091BE"/>
            </w:tcBorders>
            <w:shd w:val="clear" w:color="auto" w:fill="FFFFFF" w:themeFill="background1"/>
          </w:tcPr>
          <w:p w14:paraId="30401725" w14:textId="77777777" w:rsidR="00EF0236" w:rsidRPr="00EF0236" w:rsidRDefault="00EF0236" w:rsidP="00EF0236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91BE"/>
              <w:left w:val="single" w:sz="4" w:space="0" w:color="0091BE"/>
              <w:bottom w:val="single" w:sz="4" w:space="0" w:color="0091BE"/>
              <w:right w:val="single" w:sz="4" w:space="0" w:color="0091BE"/>
            </w:tcBorders>
            <w:shd w:val="clear" w:color="auto" w:fill="64C8EB"/>
            <w:vAlign w:val="center"/>
          </w:tcPr>
          <w:p w14:paraId="25C4BC29" w14:textId="15CCF480" w:rsidR="00EF0236" w:rsidRPr="00EF0236" w:rsidRDefault="00EF0236" w:rsidP="00EF0236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EF0236">
              <w:rPr>
                <w:b/>
                <w:bCs/>
                <w:sz w:val="16"/>
                <w:szCs w:val="16"/>
              </w:rPr>
              <w:t>Valor Gerado &amp; Benefícios Estratégicos</w:t>
            </w:r>
          </w:p>
        </w:tc>
        <w:tc>
          <w:tcPr>
            <w:tcW w:w="3260" w:type="dxa"/>
            <w:tcBorders>
              <w:top w:val="single" w:sz="4" w:space="0" w:color="0091BE"/>
              <w:left w:val="single" w:sz="4" w:space="0" w:color="0091BE"/>
            </w:tcBorders>
            <w:shd w:val="clear" w:color="auto" w:fill="EDF3F4" w:themeFill="accent6" w:themeFillTint="33"/>
          </w:tcPr>
          <w:p w14:paraId="2E4999E5" w14:textId="42A01CE4" w:rsidR="00931FAF" w:rsidRDefault="00931FAF" w:rsidP="00931FAF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931FAF">
              <w:rPr>
                <w:sz w:val="12"/>
                <w:szCs w:val="12"/>
              </w:rPr>
              <w:t xml:space="preserve">- Gostava de ter percebido melhor, durante o projeto, quais </w:t>
            </w:r>
            <w:r>
              <w:rPr>
                <w:sz w:val="12"/>
                <w:szCs w:val="12"/>
              </w:rPr>
              <w:t xml:space="preserve">os </w:t>
            </w:r>
            <w:r w:rsidRPr="00931FAF">
              <w:rPr>
                <w:i/>
                <w:iCs/>
                <w:sz w:val="12"/>
                <w:szCs w:val="12"/>
              </w:rPr>
              <w:t>outputs</w:t>
            </w:r>
            <w:r w:rsidRPr="00931FAF">
              <w:rPr>
                <w:sz w:val="12"/>
                <w:szCs w:val="12"/>
              </w:rPr>
              <w:t xml:space="preserve"> e </w:t>
            </w:r>
            <w:proofErr w:type="spellStart"/>
            <w:r w:rsidRPr="00931FAF">
              <w:rPr>
                <w:i/>
                <w:iCs/>
                <w:sz w:val="12"/>
                <w:szCs w:val="12"/>
              </w:rPr>
              <w:t>outcome</w:t>
            </w:r>
            <w:r w:rsidRPr="00931FAF">
              <w:rPr>
                <w:sz w:val="12"/>
                <w:szCs w:val="12"/>
              </w:rPr>
              <w:t>s</w:t>
            </w:r>
            <w:proofErr w:type="spellEnd"/>
            <w:r w:rsidRPr="00931FAF">
              <w:rPr>
                <w:sz w:val="12"/>
                <w:szCs w:val="12"/>
              </w:rPr>
              <w:t xml:space="preserve"> mais valorizados.</w:t>
            </w:r>
          </w:p>
          <w:p w14:paraId="58A1AB0D" w14:textId="77777777" w:rsidR="00931FAF" w:rsidRPr="00931FAF" w:rsidRDefault="00931FAF" w:rsidP="00931FAF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931FAF">
              <w:rPr>
                <w:sz w:val="12"/>
                <w:szCs w:val="12"/>
              </w:rPr>
              <w:t>- Desejava maior clareza sobre como os resultados poderiam ser aproveitados por outras equipas ou Centros.</w:t>
            </w:r>
          </w:p>
          <w:p w14:paraId="077342F2" w14:textId="5C71A249" w:rsidR="005376DA" w:rsidRPr="00EF0236" w:rsidRDefault="00125BAE" w:rsidP="00931FAF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2"/>
              </w:rPr>
            </w:pPr>
            <w:r w:rsidRPr="00125BAE">
              <w:rPr>
                <w:sz w:val="12"/>
                <w:szCs w:val="12"/>
              </w:rPr>
              <w:t xml:space="preserve">- Gostaria de compreender melhor como os resultados do projeto contribuem para </w:t>
            </w:r>
            <w:proofErr w:type="spellStart"/>
            <w:r w:rsidRPr="00125BAE">
              <w:rPr>
                <w:i/>
                <w:iCs/>
                <w:sz w:val="12"/>
                <w:szCs w:val="12"/>
              </w:rPr>
              <w:t>KPIs</w:t>
            </w:r>
            <w:proofErr w:type="spellEnd"/>
            <w:r w:rsidRPr="00125BAE">
              <w:rPr>
                <w:sz w:val="12"/>
                <w:szCs w:val="12"/>
              </w:rPr>
              <w:t xml:space="preserve"> institucionais, mas não sei onde essa informação está documentada.</w:t>
            </w:r>
          </w:p>
        </w:tc>
      </w:tr>
    </w:tbl>
    <w:p w14:paraId="432C05DD" w14:textId="77777777" w:rsidR="00A10565" w:rsidRDefault="00A10565" w:rsidP="009A3BEE">
      <w:pPr>
        <w:spacing w:line="240" w:lineRule="auto"/>
      </w:pPr>
    </w:p>
    <w:sectPr w:rsidR="00A10565" w:rsidSect="00C86D2F">
      <w:headerReference w:type="default" r:id="rId9"/>
      <w:footerReference w:type="default" r:id="rId10"/>
      <w:pgSz w:w="16838" w:h="11906" w:orient="landscape"/>
      <w:pgMar w:top="1418" w:right="1418" w:bottom="1418" w:left="1418" w:header="709" w:footer="70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71069C" w14:textId="77777777" w:rsidR="00CA6259" w:rsidRDefault="00CA6259" w:rsidP="00F075DE">
      <w:pPr>
        <w:spacing w:after="0" w:line="240" w:lineRule="auto"/>
      </w:pPr>
      <w:r>
        <w:separator/>
      </w:r>
    </w:p>
  </w:endnote>
  <w:endnote w:type="continuationSeparator" w:id="0">
    <w:p w14:paraId="5DBB41A7" w14:textId="77777777" w:rsidR="00CA6259" w:rsidRDefault="00CA6259" w:rsidP="00F075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ExtraBold">
    <w:charset w:val="00"/>
    <w:family w:val="swiss"/>
    <w:pitch w:val="variable"/>
    <w:sig w:usb0="20000287" w:usb1="00000003" w:usb2="00000000" w:usb3="00000000" w:csb0="0000019F" w:csb1="00000000"/>
  </w:font>
  <w:font w:name="Poppins Light">
    <w:charset w:val="00"/>
    <w:family w:val="auto"/>
    <w:pitch w:val="variable"/>
    <w:sig w:usb0="00008007" w:usb1="00000000" w:usb2="00000000" w:usb3="00000000" w:csb0="00000093" w:csb1="00000000"/>
  </w:font>
  <w:font w:name="JetBrains Mono ExtraLight">
    <w:altName w:val="Calibri"/>
    <w:charset w:val="00"/>
    <w:family w:val="modern"/>
    <w:pitch w:val="fixed"/>
    <w:sig w:usb0="A00002FF" w:usb1="1000F8EB" w:usb2="00000008" w:usb3="00000000" w:csb0="0000019F" w:csb1="00000000"/>
  </w:font>
  <w:font w:name="Times New Roman (Headings CS)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F9DFB4" w14:textId="4ECE9422" w:rsidR="001C78CA" w:rsidRDefault="00886E20" w:rsidP="00886E20">
    <w:pPr>
      <w:pStyle w:val="Footer"/>
      <w:tabs>
        <w:tab w:val="clear" w:pos="8504"/>
        <w:tab w:val="right" w:pos="9639"/>
      </w:tabs>
      <w:ind w:right="-1135"/>
    </w:pPr>
    <w:r>
      <w:rPr>
        <w:noProof/>
      </w:rPr>
      <mc:AlternateContent>
        <mc:Choice Requires="wps">
          <w:drawing>
            <wp:anchor distT="45720" distB="45720" distL="114300" distR="114300" simplePos="0" relativeHeight="251667456" behindDoc="0" locked="0" layoutInCell="1" allowOverlap="1" wp14:anchorId="4743621A" wp14:editId="21E94B1A">
              <wp:simplePos x="0" y="0"/>
              <wp:positionH relativeFrom="column">
                <wp:posOffset>8802370</wp:posOffset>
              </wp:positionH>
              <wp:positionV relativeFrom="paragraph">
                <wp:posOffset>-42545</wp:posOffset>
              </wp:positionV>
              <wp:extent cx="495300" cy="1404620"/>
              <wp:effectExtent l="0" t="0" r="0" b="7620"/>
              <wp:wrapSquare wrapText="bothSides"/>
              <wp:docPr id="134370667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530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598D63" w14:textId="295FF514" w:rsidR="00174473" w:rsidRPr="00174473" w:rsidRDefault="006F59DF" w:rsidP="00174473">
                          <w:pPr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</w:pPr>
                          <w:r w:rsidRPr="006F59DF"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  <w:fldChar w:fldCharType="begin"/>
                          </w:r>
                          <w:r w:rsidRPr="006F59DF"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  <w:instrText>PAGE   \* MERGEFORMAT</w:instrText>
                          </w:r>
                          <w:r w:rsidRPr="006F59DF"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  <w:fldChar w:fldCharType="separate"/>
                          </w:r>
                          <w:r w:rsidRPr="006F59DF"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  <w:t>1</w:t>
                          </w:r>
                          <w:r w:rsidRPr="006F59DF"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4743621A" id="_x0000_t202" coordsize="21600,21600" o:spt="202" path="m,l,21600r21600,l21600,xe">
              <v:stroke joinstyle="miter"/>
              <v:path gradientshapeok="t" o:connecttype="rect"/>
            </v:shapetype>
            <v:shape id="_x0000_s1035" type="#_x0000_t202" style="position:absolute;margin-left:693.1pt;margin-top:-3.35pt;width:39pt;height:110.6pt;z-index:25166745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" stroked="f">
              <v:textbox style="mso-fit-shape-to-text:t">
                <w:txbxContent>
                  <w:p w14:paraId="6E598D63" w14:textId="295FF514" w:rsidR="00174473" w:rsidRPr="00174473" w:rsidRDefault="006F59DF" w:rsidP="00174473">
                    <w:pPr>
                      <w:spacing w:after="0" w:line="240" w:lineRule="auto"/>
                      <w:jc w:val="center"/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</w:pPr>
                    <w:r w:rsidRPr="006F59DF"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  <w:fldChar w:fldCharType="begin"/>
                    </w:r>
                    <w:r w:rsidRPr="006F59DF"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  <w:instrText>PAGE   \* MERGEFORMAT</w:instrText>
                    </w:r>
                    <w:r w:rsidRPr="006F59DF"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  <w:fldChar w:fldCharType="separate"/>
                    </w:r>
                    <w:r w:rsidRPr="006F59DF"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  <w:t>1</w:t>
                    </w:r>
                    <w:r w:rsidRPr="006F59DF"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  <w:fldChar w:fldCharType="end"/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012CA7">
      <w:rPr>
        <w:noProof/>
      </w:rPr>
      <mc:AlternateContent>
        <mc:Choice Requires="wps">
          <w:drawing>
            <wp:anchor distT="45720" distB="45720" distL="114300" distR="114300" simplePos="0" relativeHeight="251665408" behindDoc="0" locked="0" layoutInCell="1" allowOverlap="1" wp14:anchorId="306E1662" wp14:editId="354E901C">
              <wp:simplePos x="0" y="0"/>
              <wp:positionH relativeFrom="column">
                <wp:posOffset>-487045</wp:posOffset>
              </wp:positionH>
              <wp:positionV relativeFrom="paragraph">
                <wp:posOffset>-36195</wp:posOffset>
              </wp:positionV>
              <wp:extent cx="1152525" cy="1404620"/>
              <wp:effectExtent l="0" t="0" r="9525" b="7620"/>
              <wp:wrapSquare wrapText="bothSides"/>
              <wp:docPr id="100443131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5252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9AE4A2" w14:textId="5DC36B6F" w:rsidR="00174473" w:rsidRPr="00174473" w:rsidRDefault="00174473" w:rsidP="00174473">
                          <w:pPr>
                            <w:spacing w:after="0" w:line="240" w:lineRule="auto"/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</w:pPr>
                          <w:r w:rsidRPr="00174473"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</w:rPr>
                            <w:t>PMO@INESC</w:t>
                          </w:r>
                          <w:r w:rsidR="00030A02"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174473"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</w:rPr>
                            <w:t>TEC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306E1662" id="_x0000_s1036" type="#_x0000_t202" style="position:absolute;margin-left:-38.35pt;margin-top:-2.85pt;width:90.75pt;height:110.6pt;z-index:25166540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" stroked="f">
              <v:textbox style="mso-fit-shape-to-text:t">
                <w:txbxContent>
                  <w:p w14:paraId="6D9AE4A2" w14:textId="5DC36B6F" w:rsidR="00174473" w:rsidRPr="00174473" w:rsidRDefault="00174473" w:rsidP="00174473">
                    <w:pPr>
                      <w:spacing w:after="0" w:line="240" w:lineRule="auto"/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</w:pPr>
                    <w:r w:rsidRPr="00174473"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</w:rPr>
                      <w:t>PMO@INESC</w:t>
                    </w:r>
                    <w:r w:rsidR="00030A02"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</w:rPr>
                      <w:t xml:space="preserve"> </w:t>
                    </w:r>
                    <w:r w:rsidRPr="00174473"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</w:rPr>
                      <w:t>TEC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50289" w14:textId="680B8B85" w:rsidR="00466BE9" w:rsidRDefault="00466BE9" w:rsidP="00466BE9">
    <w:pPr>
      <w:pStyle w:val="Footer"/>
      <w:tabs>
        <w:tab w:val="clear" w:pos="8504"/>
        <w:tab w:val="right" w:pos="9639"/>
      </w:tabs>
      <w:ind w:right="-1135"/>
      <w:jc w:val="center"/>
    </w:pPr>
    <w:r>
      <w:rPr>
        <w:noProof/>
      </w:rPr>
      <mc:AlternateContent>
        <mc:Choice Requires="wps">
          <w:drawing>
            <wp:anchor distT="45720" distB="45720" distL="114300" distR="114300" simplePos="0" relativeHeight="251670528" behindDoc="0" locked="0" layoutInCell="1" allowOverlap="1" wp14:anchorId="767F195C" wp14:editId="1DF453D2">
              <wp:simplePos x="0" y="0"/>
              <wp:positionH relativeFrom="column">
                <wp:posOffset>8794750</wp:posOffset>
              </wp:positionH>
              <wp:positionV relativeFrom="paragraph">
                <wp:posOffset>-34925</wp:posOffset>
              </wp:positionV>
              <wp:extent cx="517525" cy="1404620"/>
              <wp:effectExtent l="0" t="0" r="0" b="7620"/>
              <wp:wrapSquare wrapText="bothSides"/>
              <wp:docPr id="31814393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752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49A30A" w14:textId="48C3E564" w:rsidR="00466BE9" w:rsidRPr="00174473" w:rsidRDefault="00436302" w:rsidP="00174473">
                          <w:pPr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</w:pPr>
                          <w:r w:rsidRPr="00436302"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  <w:t xml:space="preserve">- </w:t>
                          </w:r>
                          <w:r w:rsidRPr="00436302"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</w:rPr>
                            <w:fldChar w:fldCharType="begin"/>
                          </w:r>
                          <w:r w:rsidRPr="00436302"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</w:rPr>
                            <w:instrText>PAGE  \* Arabic  \* MERGEFORMAT</w:instrText>
                          </w:r>
                          <w:r w:rsidRPr="00436302"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</w:rPr>
                            <w:fldChar w:fldCharType="separate"/>
                          </w:r>
                          <w:r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</w:rPr>
                            <w:t>1</w:t>
                          </w:r>
                          <w:r w:rsidRPr="00436302"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</w:rPr>
                            <w:fldChar w:fldCharType="end"/>
                          </w:r>
                          <w:r w:rsidRPr="00436302"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</w:rPr>
                            <w:t>/</w:t>
                          </w:r>
                          <w:r w:rsidRPr="00436302"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</w:rPr>
                            <w:fldChar w:fldCharType="begin"/>
                          </w:r>
                          <w:r w:rsidRPr="00436302"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</w:rPr>
                            <w:instrText xml:space="preserve"> SECTIONPAGES  \* Arabic  \* MERGEFORMAT </w:instrText>
                          </w:r>
                          <w:r w:rsidRPr="00436302"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</w:rPr>
                            <w:fldChar w:fldCharType="separate"/>
                          </w:r>
                          <w:r w:rsidR="009033C8">
                            <w:rPr>
                              <w:b/>
                              <w:bCs/>
                              <w:noProof/>
                              <w:color w:val="595959" w:themeColor="text1" w:themeTint="A6"/>
                              <w:sz w:val="18"/>
                              <w:szCs w:val="18"/>
                            </w:rPr>
                            <w:t>2</w:t>
                          </w:r>
                          <w:r w:rsidRPr="00436302"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</w:rPr>
                            <w:fldChar w:fldCharType="end"/>
                          </w:r>
                          <w:r w:rsidRPr="00436302"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</w:rPr>
                            <w:t xml:space="preserve"> -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767F195C" id="_x0000_t202" coordsize="21600,21600" o:spt="202" path="m,l,21600r21600,l21600,xe">
              <v:stroke joinstyle="miter"/>
              <v:path gradientshapeok="t" o:connecttype="rect"/>
            </v:shapetype>
            <v:shape id="_x0000_s1038" type="#_x0000_t202" style="position:absolute;left:0;text-align:left;margin-left:692.5pt;margin-top:-2.75pt;width:40.75pt;height:110.6pt;z-index:25167052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" stroked="f">
              <v:textbox style="mso-fit-shape-to-text:t">
                <w:txbxContent>
                  <w:p w14:paraId="3D49A30A" w14:textId="48C3E564" w:rsidR="00466BE9" w:rsidRPr="00174473" w:rsidRDefault="00436302" w:rsidP="00174473">
                    <w:pPr>
                      <w:spacing w:after="0" w:line="240" w:lineRule="auto"/>
                      <w:jc w:val="center"/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</w:pPr>
                    <w:r w:rsidRPr="00436302"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  <w:t xml:space="preserve">- </w:t>
                    </w:r>
                    <w:r w:rsidRPr="00436302"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</w:rPr>
                      <w:fldChar w:fldCharType="begin"/>
                    </w:r>
                    <w:r w:rsidRPr="00436302"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</w:rPr>
                      <w:instrText>PAGE  \* Arabic  \* MERGEFORMAT</w:instrText>
                    </w:r>
                    <w:r w:rsidRPr="00436302"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</w:rPr>
                      <w:fldChar w:fldCharType="separate"/>
                    </w:r>
                    <w:r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</w:rPr>
                      <w:t>1</w:t>
                    </w:r>
                    <w:r w:rsidRPr="00436302"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</w:rPr>
                      <w:fldChar w:fldCharType="end"/>
                    </w:r>
                    <w:r w:rsidRPr="00436302"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</w:rPr>
                      <w:t>/</w:t>
                    </w:r>
                    <w:r w:rsidRPr="00436302"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</w:rPr>
                      <w:fldChar w:fldCharType="begin"/>
                    </w:r>
                    <w:r w:rsidRPr="00436302"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</w:rPr>
                      <w:instrText xml:space="preserve"> SECTIONPAGES  \* Arabic  \* MERGEFORMAT </w:instrText>
                    </w:r>
                    <w:r w:rsidRPr="00436302"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</w:rPr>
                      <w:fldChar w:fldCharType="separate"/>
                    </w:r>
                    <w:r w:rsidR="009033C8">
                      <w:rPr>
                        <w:b/>
                        <w:bCs/>
                        <w:noProof/>
                        <w:color w:val="595959" w:themeColor="text1" w:themeTint="A6"/>
                        <w:sz w:val="18"/>
                        <w:szCs w:val="18"/>
                      </w:rPr>
                      <w:t>2</w:t>
                    </w:r>
                    <w:r w:rsidRPr="00436302"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</w:rPr>
                      <w:fldChar w:fldCharType="end"/>
                    </w:r>
                    <w:r w:rsidRPr="00436302"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</w:rPr>
                      <w:t xml:space="preserve"> -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9504" behindDoc="0" locked="0" layoutInCell="1" allowOverlap="1" wp14:anchorId="7026FDA3" wp14:editId="22DD3F91">
              <wp:simplePos x="0" y="0"/>
              <wp:positionH relativeFrom="column">
                <wp:posOffset>-487045</wp:posOffset>
              </wp:positionH>
              <wp:positionV relativeFrom="paragraph">
                <wp:posOffset>-36195</wp:posOffset>
              </wp:positionV>
              <wp:extent cx="1152525" cy="1404620"/>
              <wp:effectExtent l="0" t="0" r="9525" b="7620"/>
              <wp:wrapSquare wrapText="bothSides"/>
              <wp:docPr id="910350479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5252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657B9D" w14:textId="77777777" w:rsidR="00466BE9" w:rsidRPr="00174473" w:rsidRDefault="00466BE9" w:rsidP="00174473">
                          <w:pPr>
                            <w:spacing w:after="0" w:line="240" w:lineRule="auto"/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</w:pPr>
                          <w:r w:rsidRPr="00174473"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</w:rPr>
                            <w:t>PMO@INESC</w:t>
                          </w:r>
                          <w:r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174473">
                            <w:rPr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</w:rPr>
                            <w:t>TEC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7026FDA3" id="_x0000_s1039" type="#_x0000_t202" style="position:absolute;left:0;text-align:left;margin-left:-38.35pt;margin-top:-2.85pt;width:90.75pt;height:110.6pt;z-index:25166950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" stroked="f">
              <v:textbox style="mso-fit-shape-to-text:t">
                <w:txbxContent>
                  <w:p w14:paraId="2A657B9D" w14:textId="77777777" w:rsidR="00466BE9" w:rsidRPr="00174473" w:rsidRDefault="00466BE9" w:rsidP="00174473">
                    <w:pPr>
                      <w:spacing w:after="0" w:line="240" w:lineRule="auto"/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</w:pPr>
                    <w:r w:rsidRPr="00174473"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</w:rPr>
                      <w:t>PMO@INESC</w:t>
                    </w:r>
                    <w:r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</w:rPr>
                      <w:t xml:space="preserve"> </w:t>
                    </w:r>
                    <w:r w:rsidRPr="00174473">
                      <w:rPr>
                        <w:b/>
                        <w:bCs/>
                        <w:color w:val="595959" w:themeColor="text1" w:themeTint="A6"/>
                        <w:sz w:val="18"/>
                        <w:szCs w:val="18"/>
                      </w:rPr>
                      <w:t>TEC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466BE9">
      <w:rPr>
        <w:noProof/>
      </w:rPr>
      <w:t>ANEXO - EXEMPLOS ORIENTADORES PARA REGISTO DE LIÇÕES APRENDIDAS NO PROJETO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8C5A10" w14:textId="77777777" w:rsidR="00CA6259" w:rsidRDefault="00CA6259" w:rsidP="00F075DE">
      <w:pPr>
        <w:spacing w:after="0" w:line="240" w:lineRule="auto"/>
      </w:pPr>
      <w:r>
        <w:separator/>
      </w:r>
    </w:p>
  </w:footnote>
  <w:footnote w:type="continuationSeparator" w:id="0">
    <w:p w14:paraId="2646BE7D" w14:textId="77777777" w:rsidR="00CA6259" w:rsidRDefault="00CA6259" w:rsidP="00F075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70E687" w14:textId="68F21269" w:rsidR="00C86AC9" w:rsidRPr="000B447F" w:rsidRDefault="00086A18" w:rsidP="000B447F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63360" behindDoc="0" locked="0" layoutInCell="1" allowOverlap="1" wp14:anchorId="6A1C3099" wp14:editId="3505B9CF">
              <wp:simplePos x="0" y="0"/>
              <wp:positionH relativeFrom="column">
                <wp:posOffset>6127750</wp:posOffset>
              </wp:positionH>
              <wp:positionV relativeFrom="paragraph">
                <wp:posOffset>-10160</wp:posOffset>
              </wp:positionV>
              <wp:extent cx="3092450" cy="1404620"/>
              <wp:effectExtent l="0" t="0" r="0" b="635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9245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06D071" w14:textId="1C4CC38E" w:rsidR="004D3135" w:rsidRPr="00377E8F" w:rsidRDefault="00377E8F" w:rsidP="001C78CA">
                          <w:pPr>
                            <w:spacing w:after="0" w:line="240" w:lineRule="auto"/>
                            <w:jc w:val="right"/>
                            <w:rPr>
                              <w:b/>
                              <w:bCs/>
                              <w:color w:val="0091BE"/>
                              <w:sz w:val="28"/>
                              <w:szCs w:val="28"/>
                              <w:lang w:val="en-GB"/>
                            </w:rPr>
                          </w:pPr>
                          <w:r w:rsidRPr="00377E8F">
                            <w:rPr>
                              <w:b/>
                              <w:bCs/>
                              <w:color w:val="0091BE"/>
                              <w:sz w:val="28"/>
                              <w:szCs w:val="28"/>
                            </w:rPr>
                            <w:t>LIÇÕES APRENDIDAS</w:t>
                          </w:r>
                          <w:r>
                            <w:rPr>
                              <w:b/>
                              <w:bCs/>
                              <w:color w:val="0091BE"/>
                              <w:sz w:val="28"/>
                              <w:szCs w:val="28"/>
                            </w:rPr>
                            <w:t xml:space="preserve"> NO PROJETO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6A1C3099" id="_x0000_t202" coordsize="21600,21600" o:spt="202" path="m,l,21600r21600,l21600,xe">
              <v:stroke joinstyle="miter"/>
              <v:path gradientshapeok="t" o:connecttype="rect"/>
            </v:shapetype>
            <v:shape id="_x0000_s1034" type="#_x0000_t202" style="position:absolute;margin-left:482.5pt;margin-top:-.8pt;width:243.5pt;height:110.6pt;z-index:25166336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" stroked="f">
              <v:textbox style="mso-fit-shape-to-text:t">
                <w:txbxContent>
                  <w:p w14:paraId="3606D071" w14:textId="1C4CC38E" w:rsidR="004D3135" w:rsidRPr="00377E8F" w:rsidRDefault="00377E8F" w:rsidP="001C78CA">
                    <w:pPr>
                      <w:spacing w:after="0" w:line="240" w:lineRule="auto"/>
                      <w:jc w:val="right"/>
                      <w:rPr>
                        <w:b/>
                        <w:bCs/>
                        <w:color w:val="0091BE"/>
                        <w:sz w:val="28"/>
                        <w:szCs w:val="28"/>
                        <w:lang w:val="en-GB"/>
                      </w:rPr>
                    </w:pPr>
                    <w:r w:rsidRPr="00377E8F">
                      <w:rPr>
                        <w:b/>
                        <w:bCs/>
                        <w:color w:val="0091BE"/>
                        <w:sz w:val="28"/>
                        <w:szCs w:val="28"/>
                      </w:rPr>
                      <w:t>LIÇÕES APRENDIDAS</w:t>
                    </w:r>
                    <w:r>
                      <w:rPr>
                        <w:b/>
                        <w:bCs/>
                        <w:color w:val="0091BE"/>
                        <w:sz w:val="28"/>
                        <w:szCs w:val="28"/>
                      </w:rPr>
                      <w:t xml:space="preserve"> NO PROJETO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4D3135">
      <w:rPr>
        <w:noProof/>
        <w:sz w:val="12"/>
        <w:szCs w:val="12"/>
      </w:rPr>
      <w:drawing>
        <wp:anchor distT="0" distB="0" distL="114300" distR="114300" simplePos="0" relativeHeight="251659264" behindDoc="0" locked="0" layoutInCell="1" allowOverlap="1" wp14:anchorId="4774FAA5" wp14:editId="5CFAF0E1">
          <wp:simplePos x="0" y="0"/>
          <wp:positionH relativeFrom="column">
            <wp:posOffset>-417830</wp:posOffset>
          </wp:positionH>
          <wp:positionV relativeFrom="page">
            <wp:posOffset>490220</wp:posOffset>
          </wp:positionV>
          <wp:extent cx="1651635" cy="230505"/>
          <wp:effectExtent l="0" t="0" r="5715" b="0"/>
          <wp:wrapNone/>
          <wp:docPr id="152200579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76600360" name="Picture 1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51635" cy="2305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3266E9" w14:textId="77777777" w:rsidR="00C86D2F" w:rsidRPr="000B447F" w:rsidRDefault="00C86D2F" w:rsidP="000B447F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74624" behindDoc="0" locked="0" layoutInCell="1" allowOverlap="1" wp14:anchorId="71A2D4A8" wp14:editId="0EC51B5C">
              <wp:simplePos x="0" y="0"/>
              <wp:positionH relativeFrom="column">
                <wp:posOffset>6127750</wp:posOffset>
              </wp:positionH>
              <wp:positionV relativeFrom="paragraph">
                <wp:posOffset>-10160</wp:posOffset>
              </wp:positionV>
              <wp:extent cx="3092450" cy="1404620"/>
              <wp:effectExtent l="0" t="0" r="0" b="6350"/>
              <wp:wrapSquare wrapText="bothSides"/>
              <wp:docPr id="122512571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9245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D4073D" w14:textId="77777777" w:rsidR="00C86D2F" w:rsidRPr="00377E8F" w:rsidRDefault="00C86D2F" w:rsidP="001C78CA">
                          <w:pPr>
                            <w:spacing w:after="0" w:line="240" w:lineRule="auto"/>
                            <w:jc w:val="right"/>
                            <w:rPr>
                              <w:b/>
                              <w:bCs/>
                              <w:color w:val="0091BE"/>
                              <w:sz w:val="28"/>
                              <w:szCs w:val="28"/>
                              <w:lang w:val="en-GB"/>
                            </w:rPr>
                          </w:pPr>
                          <w:r w:rsidRPr="00377E8F">
                            <w:rPr>
                              <w:b/>
                              <w:bCs/>
                              <w:color w:val="0091BE"/>
                              <w:sz w:val="28"/>
                              <w:szCs w:val="28"/>
                            </w:rPr>
                            <w:t>LIÇÕES APRENDIDAS</w:t>
                          </w:r>
                          <w:r>
                            <w:rPr>
                              <w:b/>
                              <w:bCs/>
                              <w:color w:val="0091BE"/>
                              <w:sz w:val="28"/>
                              <w:szCs w:val="28"/>
                            </w:rPr>
                            <w:t xml:space="preserve"> NO PROJETO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71A2D4A8" id="_x0000_t202" coordsize="21600,21600" o:spt="202" path="m,l,21600r21600,l21600,xe">
              <v:stroke joinstyle="miter"/>
              <v:path gradientshapeok="t" o:connecttype="rect"/>
            </v:shapetype>
            <v:shape id="_x0000_s1037" type="#_x0000_t202" style="position:absolute;margin-left:482.5pt;margin-top:-.8pt;width:243.5pt;height:110.6pt;z-index:25167462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" stroked="f">
              <v:textbox style="mso-fit-shape-to-text:t">
                <w:txbxContent>
                  <w:p w14:paraId="2BD4073D" w14:textId="77777777" w:rsidR="00C86D2F" w:rsidRPr="00377E8F" w:rsidRDefault="00C86D2F" w:rsidP="001C78CA">
                    <w:pPr>
                      <w:spacing w:after="0" w:line="240" w:lineRule="auto"/>
                      <w:jc w:val="right"/>
                      <w:rPr>
                        <w:b/>
                        <w:bCs/>
                        <w:color w:val="0091BE"/>
                        <w:sz w:val="28"/>
                        <w:szCs w:val="28"/>
                        <w:lang w:val="en-GB"/>
                      </w:rPr>
                    </w:pPr>
                    <w:r w:rsidRPr="00377E8F">
                      <w:rPr>
                        <w:b/>
                        <w:bCs/>
                        <w:color w:val="0091BE"/>
                        <w:sz w:val="28"/>
                        <w:szCs w:val="28"/>
                      </w:rPr>
                      <w:t>LIÇÕES APRENDIDAS</w:t>
                    </w:r>
                    <w:r>
                      <w:rPr>
                        <w:b/>
                        <w:bCs/>
                        <w:color w:val="0091BE"/>
                        <w:sz w:val="28"/>
                        <w:szCs w:val="28"/>
                      </w:rPr>
                      <w:t xml:space="preserve"> NO PROJETO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4D3135">
      <w:rPr>
        <w:noProof/>
        <w:sz w:val="12"/>
        <w:szCs w:val="12"/>
      </w:rPr>
      <w:drawing>
        <wp:anchor distT="0" distB="0" distL="114300" distR="114300" simplePos="0" relativeHeight="251673600" behindDoc="0" locked="0" layoutInCell="1" allowOverlap="1" wp14:anchorId="3AB7424F" wp14:editId="237798C8">
          <wp:simplePos x="0" y="0"/>
          <wp:positionH relativeFrom="column">
            <wp:posOffset>-417830</wp:posOffset>
          </wp:positionH>
          <wp:positionV relativeFrom="page">
            <wp:posOffset>490220</wp:posOffset>
          </wp:positionV>
          <wp:extent cx="1651635" cy="230505"/>
          <wp:effectExtent l="0" t="0" r="5715" b="0"/>
          <wp:wrapNone/>
          <wp:docPr id="147020636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76600360" name="Picture 1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51635" cy="2305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displayBackgroundShape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readOnly" w:enforcement="1" w:cryptProviderType="rsaAES" w:cryptAlgorithmClass="hash" w:cryptAlgorithmType="typeAny" w:cryptAlgorithmSid="14" w:cryptSpinCount="100000" w:hash="llZcuDd88HCqtA7eZtdhVA6YF74gM5yfjesprho/UNxqELiLtYXC73kkxDTNeA6OujkPd+Uv0uGY4qPiFlyHYg==" w:salt="DQhLlfIcbclmKy0iCJj7fA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75DE"/>
    <w:rsid w:val="00011E83"/>
    <w:rsid w:val="00012CA7"/>
    <w:rsid w:val="0001731A"/>
    <w:rsid w:val="000217AF"/>
    <w:rsid w:val="00030A02"/>
    <w:rsid w:val="000512DA"/>
    <w:rsid w:val="000513D3"/>
    <w:rsid w:val="00070DF8"/>
    <w:rsid w:val="00076EC0"/>
    <w:rsid w:val="00077927"/>
    <w:rsid w:val="00086A18"/>
    <w:rsid w:val="0009321F"/>
    <w:rsid w:val="000A2432"/>
    <w:rsid w:val="000A43F7"/>
    <w:rsid w:val="000A558C"/>
    <w:rsid w:val="000A77F0"/>
    <w:rsid w:val="000B447F"/>
    <w:rsid w:val="000D024E"/>
    <w:rsid w:val="000E0E91"/>
    <w:rsid w:val="000E2329"/>
    <w:rsid w:val="000F4904"/>
    <w:rsid w:val="000F4E1D"/>
    <w:rsid w:val="000F4EF9"/>
    <w:rsid w:val="000F5104"/>
    <w:rsid w:val="000F65C2"/>
    <w:rsid w:val="00103C4C"/>
    <w:rsid w:val="001049E1"/>
    <w:rsid w:val="00112456"/>
    <w:rsid w:val="00117265"/>
    <w:rsid w:val="0012086A"/>
    <w:rsid w:val="00121D77"/>
    <w:rsid w:val="00125BAE"/>
    <w:rsid w:val="001278CA"/>
    <w:rsid w:val="00130E8C"/>
    <w:rsid w:val="001401D1"/>
    <w:rsid w:val="001421D6"/>
    <w:rsid w:val="001568FD"/>
    <w:rsid w:val="001571F2"/>
    <w:rsid w:val="00174473"/>
    <w:rsid w:val="001770A7"/>
    <w:rsid w:val="00190FC4"/>
    <w:rsid w:val="001941D6"/>
    <w:rsid w:val="001A50DC"/>
    <w:rsid w:val="001B17BE"/>
    <w:rsid w:val="001B4E99"/>
    <w:rsid w:val="001C34AF"/>
    <w:rsid w:val="001C78CA"/>
    <w:rsid w:val="001D3DC9"/>
    <w:rsid w:val="001F05CB"/>
    <w:rsid w:val="001F242E"/>
    <w:rsid w:val="00200A7E"/>
    <w:rsid w:val="00214C35"/>
    <w:rsid w:val="00221761"/>
    <w:rsid w:val="00224960"/>
    <w:rsid w:val="002305F7"/>
    <w:rsid w:val="00242510"/>
    <w:rsid w:val="00243935"/>
    <w:rsid w:val="00250506"/>
    <w:rsid w:val="002601F5"/>
    <w:rsid w:val="00260941"/>
    <w:rsid w:val="00275192"/>
    <w:rsid w:val="00280B45"/>
    <w:rsid w:val="0028780B"/>
    <w:rsid w:val="002900DB"/>
    <w:rsid w:val="0029485C"/>
    <w:rsid w:val="002966CC"/>
    <w:rsid w:val="002A11EC"/>
    <w:rsid w:val="002A2C8F"/>
    <w:rsid w:val="002A5B12"/>
    <w:rsid w:val="002B286F"/>
    <w:rsid w:val="002B34A7"/>
    <w:rsid w:val="002B42C3"/>
    <w:rsid w:val="002C6B48"/>
    <w:rsid w:val="002D5B9F"/>
    <w:rsid w:val="002E199E"/>
    <w:rsid w:val="002E5447"/>
    <w:rsid w:val="002E7830"/>
    <w:rsid w:val="002F566D"/>
    <w:rsid w:val="002F6943"/>
    <w:rsid w:val="00312624"/>
    <w:rsid w:val="003160F3"/>
    <w:rsid w:val="00317F37"/>
    <w:rsid w:val="00320A6D"/>
    <w:rsid w:val="0034172B"/>
    <w:rsid w:val="003438D2"/>
    <w:rsid w:val="00343983"/>
    <w:rsid w:val="00344894"/>
    <w:rsid w:val="00344A85"/>
    <w:rsid w:val="00346637"/>
    <w:rsid w:val="0036306F"/>
    <w:rsid w:val="00377E8F"/>
    <w:rsid w:val="00384543"/>
    <w:rsid w:val="00387707"/>
    <w:rsid w:val="00394F39"/>
    <w:rsid w:val="003C2605"/>
    <w:rsid w:val="003E04BC"/>
    <w:rsid w:val="003E25B8"/>
    <w:rsid w:val="003E7ABE"/>
    <w:rsid w:val="003F1BFA"/>
    <w:rsid w:val="004255B4"/>
    <w:rsid w:val="004357AC"/>
    <w:rsid w:val="00436302"/>
    <w:rsid w:val="00437E61"/>
    <w:rsid w:val="00440DE8"/>
    <w:rsid w:val="00443457"/>
    <w:rsid w:val="0045276E"/>
    <w:rsid w:val="0045378A"/>
    <w:rsid w:val="0045569B"/>
    <w:rsid w:val="00460466"/>
    <w:rsid w:val="00466BE9"/>
    <w:rsid w:val="004733BA"/>
    <w:rsid w:val="00473660"/>
    <w:rsid w:val="004770CA"/>
    <w:rsid w:val="004829FA"/>
    <w:rsid w:val="004844F6"/>
    <w:rsid w:val="004901DB"/>
    <w:rsid w:val="0049385E"/>
    <w:rsid w:val="00494880"/>
    <w:rsid w:val="00497EEF"/>
    <w:rsid w:val="004A188C"/>
    <w:rsid w:val="004A7181"/>
    <w:rsid w:val="004B0FFA"/>
    <w:rsid w:val="004B23CD"/>
    <w:rsid w:val="004C38B4"/>
    <w:rsid w:val="004D3135"/>
    <w:rsid w:val="004D70BB"/>
    <w:rsid w:val="004D72B0"/>
    <w:rsid w:val="004E387C"/>
    <w:rsid w:val="004E5A0C"/>
    <w:rsid w:val="004F3DEA"/>
    <w:rsid w:val="005051FB"/>
    <w:rsid w:val="00522C71"/>
    <w:rsid w:val="005376DA"/>
    <w:rsid w:val="00537B11"/>
    <w:rsid w:val="00541CDD"/>
    <w:rsid w:val="00542697"/>
    <w:rsid w:val="005517E4"/>
    <w:rsid w:val="00574148"/>
    <w:rsid w:val="00576EC2"/>
    <w:rsid w:val="005776EB"/>
    <w:rsid w:val="00581F75"/>
    <w:rsid w:val="005853B7"/>
    <w:rsid w:val="005923F9"/>
    <w:rsid w:val="005A2C0A"/>
    <w:rsid w:val="005A3183"/>
    <w:rsid w:val="005B295F"/>
    <w:rsid w:val="005B3016"/>
    <w:rsid w:val="005B3433"/>
    <w:rsid w:val="005C032A"/>
    <w:rsid w:val="005C29E7"/>
    <w:rsid w:val="005C6BBC"/>
    <w:rsid w:val="005C6CB8"/>
    <w:rsid w:val="005C72A3"/>
    <w:rsid w:val="005D2BCD"/>
    <w:rsid w:val="005E3316"/>
    <w:rsid w:val="005F4702"/>
    <w:rsid w:val="00600969"/>
    <w:rsid w:val="00600EE3"/>
    <w:rsid w:val="00602896"/>
    <w:rsid w:val="00603AA8"/>
    <w:rsid w:val="006113D8"/>
    <w:rsid w:val="006316C4"/>
    <w:rsid w:val="00634EE5"/>
    <w:rsid w:val="006400B7"/>
    <w:rsid w:val="006430C9"/>
    <w:rsid w:val="00646D70"/>
    <w:rsid w:val="00655952"/>
    <w:rsid w:val="00660D0F"/>
    <w:rsid w:val="0066514C"/>
    <w:rsid w:val="00666F01"/>
    <w:rsid w:val="00671451"/>
    <w:rsid w:val="00695234"/>
    <w:rsid w:val="006A2ABD"/>
    <w:rsid w:val="006A2CC2"/>
    <w:rsid w:val="006A39E8"/>
    <w:rsid w:val="006A685E"/>
    <w:rsid w:val="006B231C"/>
    <w:rsid w:val="006B40C5"/>
    <w:rsid w:val="006B5D79"/>
    <w:rsid w:val="006C1C31"/>
    <w:rsid w:val="006C245B"/>
    <w:rsid w:val="006C5D59"/>
    <w:rsid w:val="006E74C2"/>
    <w:rsid w:val="006F392B"/>
    <w:rsid w:val="006F59DF"/>
    <w:rsid w:val="00702C83"/>
    <w:rsid w:val="0070399D"/>
    <w:rsid w:val="0071759B"/>
    <w:rsid w:val="00717F13"/>
    <w:rsid w:val="007328CD"/>
    <w:rsid w:val="007430A4"/>
    <w:rsid w:val="00754B52"/>
    <w:rsid w:val="00755EFB"/>
    <w:rsid w:val="007562D7"/>
    <w:rsid w:val="00760ACD"/>
    <w:rsid w:val="00764010"/>
    <w:rsid w:val="007708BF"/>
    <w:rsid w:val="00771771"/>
    <w:rsid w:val="007758D9"/>
    <w:rsid w:val="00777759"/>
    <w:rsid w:val="0078483F"/>
    <w:rsid w:val="00787D66"/>
    <w:rsid w:val="00794DDA"/>
    <w:rsid w:val="007A32AE"/>
    <w:rsid w:val="007B2FA8"/>
    <w:rsid w:val="007C1E2C"/>
    <w:rsid w:val="007C3D7A"/>
    <w:rsid w:val="007C7821"/>
    <w:rsid w:val="007D4D2C"/>
    <w:rsid w:val="007E53AC"/>
    <w:rsid w:val="007F6895"/>
    <w:rsid w:val="008007DB"/>
    <w:rsid w:val="008032A4"/>
    <w:rsid w:val="008057DE"/>
    <w:rsid w:val="00814292"/>
    <w:rsid w:val="00816193"/>
    <w:rsid w:val="008167BC"/>
    <w:rsid w:val="00817BDE"/>
    <w:rsid w:val="00820E7A"/>
    <w:rsid w:val="0082434E"/>
    <w:rsid w:val="008243E8"/>
    <w:rsid w:val="00833768"/>
    <w:rsid w:val="0083426B"/>
    <w:rsid w:val="00843EC1"/>
    <w:rsid w:val="008479C7"/>
    <w:rsid w:val="00856DEA"/>
    <w:rsid w:val="008661EC"/>
    <w:rsid w:val="00875C46"/>
    <w:rsid w:val="00876941"/>
    <w:rsid w:val="00882B48"/>
    <w:rsid w:val="00884060"/>
    <w:rsid w:val="00886E20"/>
    <w:rsid w:val="0088711A"/>
    <w:rsid w:val="008959FA"/>
    <w:rsid w:val="008A2775"/>
    <w:rsid w:val="008A63A9"/>
    <w:rsid w:val="008A676B"/>
    <w:rsid w:val="008B69C9"/>
    <w:rsid w:val="008B6D98"/>
    <w:rsid w:val="008C123D"/>
    <w:rsid w:val="008C76E8"/>
    <w:rsid w:val="008D0597"/>
    <w:rsid w:val="008E1CE4"/>
    <w:rsid w:val="008E538E"/>
    <w:rsid w:val="008E7279"/>
    <w:rsid w:val="008F2087"/>
    <w:rsid w:val="008F3A39"/>
    <w:rsid w:val="008F410C"/>
    <w:rsid w:val="009033C8"/>
    <w:rsid w:val="0090511C"/>
    <w:rsid w:val="00914699"/>
    <w:rsid w:val="00920AA0"/>
    <w:rsid w:val="0092459E"/>
    <w:rsid w:val="00927CC8"/>
    <w:rsid w:val="00931FAF"/>
    <w:rsid w:val="0093523C"/>
    <w:rsid w:val="00940A9D"/>
    <w:rsid w:val="00947CD4"/>
    <w:rsid w:val="00952993"/>
    <w:rsid w:val="009532E4"/>
    <w:rsid w:val="00955CE5"/>
    <w:rsid w:val="00960AC3"/>
    <w:rsid w:val="00975F53"/>
    <w:rsid w:val="00980045"/>
    <w:rsid w:val="0098374C"/>
    <w:rsid w:val="00984C72"/>
    <w:rsid w:val="0099397D"/>
    <w:rsid w:val="009A3BEE"/>
    <w:rsid w:val="009A3F9E"/>
    <w:rsid w:val="009A5A0F"/>
    <w:rsid w:val="009E54FA"/>
    <w:rsid w:val="009F4AEC"/>
    <w:rsid w:val="00A0683E"/>
    <w:rsid w:val="00A10565"/>
    <w:rsid w:val="00A13189"/>
    <w:rsid w:val="00A1562E"/>
    <w:rsid w:val="00A20B60"/>
    <w:rsid w:val="00A372AB"/>
    <w:rsid w:val="00A768A0"/>
    <w:rsid w:val="00A7750A"/>
    <w:rsid w:val="00A77D71"/>
    <w:rsid w:val="00A91CBE"/>
    <w:rsid w:val="00AA121E"/>
    <w:rsid w:val="00AA31CB"/>
    <w:rsid w:val="00AB0FAF"/>
    <w:rsid w:val="00AC3DFF"/>
    <w:rsid w:val="00AC4AA9"/>
    <w:rsid w:val="00AC6909"/>
    <w:rsid w:val="00AC72E5"/>
    <w:rsid w:val="00AD1759"/>
    <w:rsid w:val="00AD4359"/>
    <w:rsid w:val="00AD7E1F"/>
    <w:rsid w:val="00AF08AE"/>
    <w:rsid w:val="00B02B77"/>
    <w:rsid w:val="00B07F6E"/>
    <w:rsid w:val="00B1250B"/>
    <w:rsid w:val="00B2602C"/>
    <w:rsid w:val="00B30655"/>
    <w:rsid w:val="00B518CB"/>
    <w:rsid w:val="00B52F84"/>
    <w:rsid w:val="00B616BD"/>
    <w:rsid w:val="00B6172D"/>
    <w:rsid w:val="00B75A56"/>
    <w:rsid w:val="00B76AA8"/>
    <w:rsid w:val="00B84036"/>
    <w:rsid w:val="00B91DEB"/>
    <w:rsid w:val="00BA0384"/>
    <w:rsid w:val="00BA18D2"/>
    <w:rsid w:val="00BA396F"/>
    <w:rsid w:val="00BB40CA"/>
    <w:rsid w:val="00BD5DE5"/>
    <w:rsid w:val="00BE526B"/>
    <w:rsid w:val="00BF3B83"/>
    <w:rsid w:val="00BF4A78"/>
    <w:rsid w:val="00C10419"/>
    <w:rsid w:val="00C11D32"/>
    <w:rsid w:val="00C204C6"/>
    <w:rsid w:val="00C20C9F"/>
    <w:rsid w:val="00C27ACD"/>
    <w:rsid w:val="00C30D58"/>
    <w:rsid w:val="00C34FB1"/>
    <w:rsid w:val="00C35105"/>
    <w:rsid w:val="00C4057D"/>
    <w:rsid w:val="00C47733"/>
    <w:rsid w:val="00C53BC2"/>
    <w:rsid w:val="00C54C46"/>
    <w:rsid w:val="00C679D1"/>
    <w:rsid w:val="00C712F7"/>
    <w:rsid w:val="00C85A3E"/>
    <w:rsid w:val="00C86AC9"/>
    <w:rsid w:val="00C86D2F"/>
    <w:rsid w:val="00CA16AF"/>
    <w:rsid w:val="00CA6259"/>
    <w:rsid w:val="00CB055C"/>
    <w:rsid w:val="00CC5B33"/>
    <w:rsid w:val="00CD045B"/>
    <w:rsid w:val="00CF4C87"/>
    <w:rsid w:val="00D0095E"/>
    <w:rsid w:val="00D018BC"/>
    <w:rsid w:val="00D03A84"/>
    <w:rsid w:val="00D2314D"/>
    <w:rsid w:val="00D43881"/>
    <w:rsid w:val="00D45D79"/>
    <w:rsid w:val="00D524F1"/>
    <w:rsid w:val="00D54DBA"/>
    <w:rsid w:val="00D57951"/>
    <w:rsid w:val="00D61A7D"/>
    <w:rsid w:val="00D66C03"/>
    <w:rsid w:val="00D72104"/>
    <w:rsid w:val="00D72E6C"/>
    <w:rsid w:val="00D755C3"/>
    <w:rsid w:val="00D766BB"/>
    <w:rsid w:val="00D77780"/>
    <w:rsid w:val="00D8732E"/>
    <w:rsid w:val="00D92C21"/>
    <w:rsid w:val="00D9640C"/>
    <w:rsid w:val="00DA23DF"/>
    <w:rsid w:val="00DB2BDA"/>
    <w:rsid w:val="00DC26C9"/>
    <w:rsid w:val="00DC7553"/>
    <w:rsid w:val="00DD236A"/>
    <w:rsid w:val="00DE1E5B"/>
    <w:rsid w:val="00DF603B"/>
    <w:rsid w:val="00E065AE"/>
    <w:rsid w:val="00E153F4"/>
    <w:rsid w:val="00E1787D"/>
    <w:rsid w:val="00E20AC4"/>
    <w:rsid w:val="00E3065A"/>
    <w:rsid w:val="00E32516"/>
    <w:rsid w:val="00E41C78"/>
    <w:rsid w:val="00E510EE"/>
    <w:rsid w:val="00E56199"/>
    <w:rsid w:val="00E565E4"/>
    <w:rsid w:val="00E5777A"/>
    <w:rsid w:val="00E60BE6"/>
    <w:rsid w:val="00E61635"/>
    <w:rsid w:val="00E720CB"/>
    <w:rsid w:val="00E72EA2"/>
    <w:rsid w:val="00E778A1"/>
    <w:rsid w:val="00E84156"/>
    <w:rsid w:val="00E85C63"/>
    <w:rsid w:val="00E87CDF"/>
    <w:rsid w:val="00E92D14"/>
    <w:rsid w:val="00EB03CC"/>
    <w:rsid w:val="00EB2963"/>
    <w:rsid w:val="00EB467C"/>
    <w:rsid w:val="00EB5890"/>
    <w:rsid w:val="00ED2254"/>
    <w:rsid w:val="00ED6EF7"/>
    <w:rsid w:val="00EE3D43"/>
    <w:rsid w:val="00EE7FE4"/>
    <w:rsid w:val="00EF00E2"/>
    <w:rsid w:val="00EF0236"/>
    <w:rsid w:val="00EF0EBE"/>
    <w:rsid w:val="00EF3888"/>
    <w:rsid w:val="00EF75DA"/>
    <w:rsid w:val="00F042A7"/>
    <w:rsid w:val="00F075DE"/>
    <w:rsid w:val="00F077F7"/>
    <w:rsid w:val="00F15F7E"/>
    <w:rsid w:val="00F221FA"/>
    <w:rsid w:val="00F2482A"/>
    <w:rsid w:val="00F30A99"/>
    <w:rsid w:val="00F457DD"/>
    <w:rsid w:val="00F607CD"/>
    <w:rsid w:val="00F722BD"/>
    <w:rsid w:val="00F733CC"/>
    <w:rsid w:val="00F734BC"/>
    <w:rsid w:val="00F833CF"/>
    <w:rsid w:val="00F85154"/>
    <w:rsid w:val="00F9628E"/>
    <w:rsid w:val="00FA183E"/>
    <w:rsid w:val="00FA310E"/>
    <w:rsid w:val="00FA74DC"/>
    <w:rsid w:val="00FA79F9"/>
    <w:rsid w:val="00FC737F"/>
    <w:rsid w:val="00FD1D00"/>
    <w:rsid w:val="00FF27CA"/>
    <w:rsid w:val="00FF41E0"/>
    <w:rsid w:val="00FF6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39C3EF"/>
  <w15:chartTrackingRefBased/>
  <w15:docId w15:val="{2CFF86F0-360A-4239-970F-087440C6A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 w:qFormat="1"/>
    <w:lsdException w:name="heading 2" w:locked="0" w:semiHidden="1" w:uiPriority="9" w:unhideWhenUsed="1" w:qFormat="1"/>
    <w:lsdException w:name="heading 3" w:locked="0" w:semiHidden="1" w:uiPriority="9" w:unhideWhenUsed="1" w:qFormat="1"/>
    <w:lsdException w:name="heading 4" w:locked="0" w:semiHidden="1" w:uiPriority="9" w:unhideWhenUsed="1"/>
    <w:lsdException w:name="heading 5" w:locked="0" w:semiHidden="1" w:uiPriority="9" w:unhideWhenUsed="1"/>
    <w:lsdException w:name="heading 6" w:locked="0" w:semiHidden="1" w:uiPriority="9" w:unhideWhenUsed="1"/>
    <w:lsdException w:name="heading 7" w:locked="0" w:semiHidden="1" w:uiPriority="9" w:unhideWhenUsed="1"/>
    <w:lsdException w:name="heading 8" w:locked="0" w:semiHidden="1" w:uiPriority="9" w:unhideWhenUsed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locked="0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locked="0" w:semiHidden="1" w:unhideWhenUsed="1" w:qFormat="1"/>
    <w:lsdException w:name="Body Text Indent" w:locked="0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locked="0" w:semiHidden="1" w:unhideWhenUsed="1"/>
    <w:lsdException w:name="Body Text First Indent 2" w:locked="0" w:semiHidden="1" w:unhideWhenUsed="1"/>
    <w:lsdException w:name="Note Heading" w:semiHidden="1" w:unhideWhenUsed="1"/>
    <w:lsdException w:name="Body Text 2" w:locked="0" w:semiHidden="1" w:unhideWhenUsed="1"/>
    <w:lsdException w:name="Body Text 3" w:locked="0" w:semiHidden="1" w:unhideWhenUsed="1"/>
    <w:lsdException w:name="Body Text Indent 2" w:locked="0" w:semiHidden="1" w:unhideWhenUsed="1"/>
    <w:lsdException w:name="Body Text Indent 3" w:locked="0" w:semiHidden="1" w:unhideWhenUsed="1"/>
    <w:lsdException w:name="Block Text" w:locked="0" w:semiHidden="1" w:unhideWhenUsed="1"/>
    <w:lsdException w:name="Hyperlink" w:locked="0" w:semiHidden="1" w:unhideWhenUsed="1"/>
    <w:lsdException w:name="FollowedHyperlink" w:locked="0" w:semiHidden="1" w:unhideWhenUsed="1"/>
    <w:lsdException w:name="Strong" w:locked="0" w:uiPriority="22" w:qFormat="1"/>
    <w:lsdException w:name="Emphasis" w:locked="0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0" w:uiPriority="39"/>
    <w:lsdException w:name="Table Theme" w:semiHidden="1" w:unhideWhenUsed="1"/>
    <w:lsdException w:name="Placeholder Text" w:locked="0" w:semiHidden="1"/>
    <w:lsdException w:name="No Spacing" w:locked="0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 w:qFormat="1"/>
    <w:lsdException w:name="Intense Quote" w:locked="0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locked="0" w:uiPriority="21" w:qFormat="1"/>
    <w:lsdException w:name="Subtle Reference" w:locked="0" w:uiPriority="31" w:qFormat="1"/>
    <w:lsdException w:name="Intense Reference" w:locked="0" w:uiPriority="32" w:qFormat="1"/>
    <w:lsdException w:name="Book Title" w:locked="0" w:uiPriority="33"/>
    <w:lsdException w:name="Bibliography" w:semiHidden="1" w:uiPriority="37" w:unhideWhenUsed="1"/>
    <w:lsdException w:name="TOC Heading" w:locked="0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locked="0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locked="0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locked="0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locked="0" w:semiHidden="1" w:unhideWhenUsed="1"/>
    <w:lsdException w:name="Smart Link" w:semiHidden="1" w:unhideWhenUsed="1"/>
  </w:latentStyles>
  <w:style w:type="paragraph" w:default="1" w:styleId="Normal">
    <w:name w:val="Normal"/>
    <w:qFormat/>
    <w:rsid w:val="00E92D14"/>
    <w:rPr>
      <w:rFonts w:ascii="Aptos" w:hAnsi="Aptos"/>
    </w:rPr>
  </w:style>
  <w:style w:type="paragraph" w:styleId="Heading1">
    <w:name w:val="heading 1"/>
    <w:aliases w:val="Título"/>
    <w:next w:val="Normal"/>
    <w:link w:val="Heading1Char"/>
    <w:uiPriority w:val="9"/>
    <w:qFormat/>
    <w:locked/>
    <w:rsid w:val="001278CA"/>
    <w:pPr>
      <w:keepNext/>
      <w:keepLines/>
      <w:spacing w:after="0"/>
      <w:outlineLvl w:val="0"/>
    </w:pPr>
    <w:rPr>
      <w:rFonts w:ascii="Aptos ExtraBold" w:eastAsiaTheme="majorEastAsia" w:hAnsi="Aptos ExtraBold" w:cstheme="majorBidi"/>
      <w:color w:val="FFFFFF" w:themeColor="background1"/>
      <w:spacing w:val="-10"/>
      <w:kern w:val="28"/>
      <w:sz w:val="44"/>
      <w:szCs w:val="40"/>
      <w14:textFill>
        <w14:gradFill>
          <w14:gsLst>
            <w14:gs w14:pos="0">
              <w14:srgbClr w14:val="64C7EA"/>
            </w14:gs>
            <w14:gs w14:pos="100000">
              <w14:srgbClr w14:val="008CBE"/>
            </w14:gs>
          </w14:gsLst>
          <w14:lin w14:ang="2400000" w14:scaled="0"/>
        </w14:gradFill>
      </w14:textFill>
    </w:rPr>
  </w:style>
  <w:style w:type="paragraph" w:styleId="Heading2">
    <w:name w:val="heading 2"/>
    <w:aliases w:val="Subtitulo"/>
    <w:next w:val="Normal"/>
    <w:link w:val="Heading2Char"/>
    <w:uiPriority w:val="9"/>
    <w:unhideWhenUsed/>
    <w:qFormat/>
    <w:locked/>
    <w:rsid w:val="006316C4"/>
    <w:pPr>
      <w:keepNext/>
      <w:keepLines/>
      <w:pBdr>
        <w:bottom w:val="single" w:sz="4" w:space="3" w:color="64C7EA"/>
      </w:pBdr>
      <w:spacing w:before="160" w:after="80"/>
      <w:outlineLvl w:val="1"/>
    </w:pPr>
    <w:rPr>
      <w:rFonts w:ascii="Aptos ExtraBold" w:eastAsiaTheme="majorEastAsia" w:hAnsi="Aptos ExtraBold" w:cstheme="majorBidi"/>
      <w:b/>
      <w:color w:val="005882" w:themeColor="accent2"/>
      <w:spacing w:val="-10"/>
      <w:kern w:val="28"/>
      <w:sz w:val="32"/>
      <w:szCs w:val="32"/>
    </w:rPr>
  </w:style>
  <w:style w:type="paragraph" w:styleId="Heading3">
    <w:name w:val="heading 3"/>
    <w:aliases w:val="Subsecção"/>
    <w:basedOn w:val="Heading4"/>
    <w:next w:val="Normal"/>
    <w:link w:val="Heading3Char"/>
    <w:uiPriority w:val="9"/>
    <w:unhideWhenUsed/>
    <w:qFormat/>
    <w:locked/>
    <w:rsid w:val="00E92D14"/>
    <w:pPr>
      <w:spacing w:before="160" w:after="80"/>
      <w:outlineLvl w:val="2"/>
    </w:pPr>
    <w:rPr>
      <w:rFonts w:ascii="Aptos ExtraBold" w:hAnsi="Aptos ExtraBold"/>
      <w:b/>
      <w:sz w:val="26"/>
      <w:szCs w:val="28"/>
    </w:rPr>
  </w:style>
  <w:style w:type="paragraph" w:styleId="Heading4">
    <w:name w:val="heading 4"/>
    <w:next w:val="Normal"/>
    <w:link w:val="Heading4Char"/>
    <w:uiPriority w:val="9"/>
    <w:unhideWhenUsed/>
    <w:locked/>
    <w:rsid w:val="00E92D14"/>
    <w:pPr>
      <w:keepNext/>
      <w:keepLines/>
      <w:spacing w:before="80" w:after="40"/>
      <w:ind w:left="708"/>
      <w:outlineLvl w:val="3"/>
    </w:pPr>
    <w:rPr>
      <w:rFonts w:ascii="Aptos" w:eastAsiaTheme="majorEastAsia" w:hAnsi="Aptos" w:cstheme="majorBidi"/>
      <w:iCs/>
      <w:color w:val="005882" w:themeColor="accent2"/>
      <w:spacing w:val="6"/>
      <w:kern w:val="24"/>
      <w:sz w:val="24"/>
      <w:szCs w:val="21"/>
      <w:lang w:val="en-GB"/>
      <w14:ligatures w14:val="none"/>
    </w:rPr>
  </w:style>
  <w:style w:type="paragraph" w:styleId="Heading5">
    <w:name w:val="heading 5"/>
    <w:basedOn w:val="Normal"/>
    <w:next w:val="Normal"/>
    <w:link w:val="Heading5Char"/>
    <w:uiPriority w:val="9"/>
    <w:unhideWhenUsed/>
    <w:locked/>
    <w:rsid w:val="00F075DE"/>
    <w:pPr>
      <w:keepNext/>
      <w:keepLines/>
      <w:spacing w:before="80" w:after="40"/>
      <w:outlineLvl w:val="4"/>
    </w:pPr>
    <w:rPr>
      <w:rFonts w:eastAsiaTheme="majorEastAsia" w:cstheme="majorBidi"/>
      <w:color w:val="001A2F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locked/>
    <w:rsid w:val="00F075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locked/>
    <w:rsid w:val="00F075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locked/>
    <w:rsid w:val="00F075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locked/>
    <w:rsid w:val="00F075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ítulo Char"/>
    <w:basedOn w:val="DefaultParagraphFont"/>
    <w:link w:val="Heading1"/>
    <w:uiPriority w:val="9"/>
    <w:rsid w:val="001278CA"/>
    <w:rPr>
      <w:rFonts w:ascii="Aptos ExtraBold" w:eastAsiaTheme="majorEastAsia" w:hAnsi="Aptos ExtraBold" w:cstheme="majorBidi"/>
      <w:color w:val="FFFFFF" w:themeColor="background1"/>
      <w:spacing w:val="-10"/>
      <w:kern w:val="28"/>
      <w:sz w:val="44"/>
      <w:szCs w:val="40"/>
      <w14:textFill>
        <w14:gradFill>
          <w14:gsLst>
            <w14:gs w14:pos="0">
              <w14:srgbClr w14:val="64C7EA"/>
            </w14:gs>
            <w14:gs w14:pos="100000">
              <w14:srgbClr w14:val="008CBE"/>
            </w14:gs>
          </w14:gsLst>
          <w14:lin w14:ang="2400000" w14:scaled="0"/>
        </w14:gradFill>
      </w14:textFill>
    </w:rPr>
  </w:style>
  <w:style w:type="character" w:customStyle="1" w:styleId="Heading2Char">
    <w:name w:val="Heading 2 Char"/>
    <w:aliases w:val="Subtitulo Char"/>
    <w:basedOn w:val="DefaultParagraphFont"/>
    <w:link w:val="Heading2"/>
    <w:uiPriority w:val="9"/>
    <w:rsid w:val="006316C4"/>
    <w:rPr>
      <w:rFonts w:ascii="Aptos ExtraBold" w:eastAsiaTheme="majorEastAsia" w:hAnsi="Aptos ExtraBold" w:cstheme="majorBidi"/>
      <w:b/>
      <w:color w:val="005882" w:themeColor="accent2"/>
      <w:spacing w:val="-10"/>
      <w:kern w:val="28"/>
      <w:sz w:val="32"/>
      <w:szCs w:val="32"/>
    </w:rPr>
  </w:style>
  <w:style w:type="character" w:customStyle="1" w:styleId="Heading3Char">
    <w:name w:val="Heading 3 Char"/>
    <w:aliases w:val="Subsecção Char"/>
    <w:basedOn w:val="DefaultParagraphFont"/>
    <w:link w:val="Heading3"/>
    <w:uiPriority w:val="9"/>
    <w:rsid w:val="00E92D14"/>
    <w:rPr>
      <w:rFonts w:ascii="Aptos ExtraBold" w:eastAsiaTheme="majorEastAsia" w:hAnsi="Aptos ExtraBold" w:cstheme="majorBidi"/>
      <w:i/>
      <w:iCs/>
      <w:color w:val="005882" w:themeColor="accent2"/>
      <w:spacing w:val="6"/>
      <w:kern w:val="24"/>
      <w:sz w:val="26"/>
      <w:szCs w:val="28"/>
      <w:lang w:val="en-GB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E92D14"/>
    <w:rPr>
      <w:rFonts w:ascii="Aptos" w:eastAsiaTheme="majorEastAsia" w:hAnsi="Aptos" w:cstheme="majorBidi"/>
      <w:iCs/>
      <w:color w:val="005882" w:themeColor="accent2"/>
      <w:spacing w:val="6"/>
      <w:kern w:val="24"/>
      <w:sz w:val="24"/>
      <w:szCs w:val="21"/>
      <w:lang w:val="en-GB"/>
      <w14:ligatures w14:val="none"/>
    </w:rPr>
  </w:style>
  <w:style w:type="character" w:customStyle="1" w:styleId="Heading5Char">
    <w:name w:val="Heading 5 Char"/>
    <w:basedOn w:val="DefaultParagraphFont"/>
    <w:link w:val="Heading5"/>
    <w:uiPriority w:val="9"/>
    <w:rsid w:val="00F075DE"/>
    <w:rPr>
      <w:rFonts w:eastAsiaTheme="majorEastAsia" w:cstheme="majorBidi"/>
      <w:color w:val="001A2F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F075D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sid w:val="00F075D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075D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075DE"/>
    <w:rPr>
      <w:rFonts w:eastAsiaTheme="majorEastAsia" w:cstheme="majorBidi"/>
      <w:color w:val="272727" w:themeColor="text1" w:themeTint="D8"/>
    </w:rPr>
  </w:style>
  <w:style w:type="character" w:styleId="Hyperlink">
    <w:name w:val="Hyperlink"/>
    <w:basedOn w:val="DefaultParagraphFont"/>
    <w:uiPriority w:val="99"/>
    <w:unhideWhenUsed/>
    <w:locked/>
    <w:rsid w:val="000B447F"/>
    <w:rPr>
      <w:color w:val="008CBE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locked/>
    <w:rsid w:val="000B447F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uiPriority w:val="11"/>
    <w:qFormat/>
    <w:locked/>
    <w:rsid w:val="00A7750A"/>
    <w:pPr>
      <w:numPr>
        <w:ilvl w:val="1"/>
      </w:numPr>
    </w:pPr>
    <w:rPr>
      <w:rFonts w:asciiTheme="minorHAnsi" w:eastAsiaTheme="minorEastAsia" w:hAnsiTheme="minorHAns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A7750A"/>
    <w:rPr>
      <w:rFonts w:eastAsiaTheme="minorEastAsia"/>
      <w:color w:val="5A5A5A" w:themeColor="text1" w:themeTint="A5"/>
      <w:spacing w:val="15"/>
    </w:rPr>
  </w:style>
  <w:style w:type="paragraph" w:styleId="ListParagraph">
    <w:name w:val="List Paragraph"/>
    <w:basedOn w:val="Normal"/>
    <w:uiPriority w:val="34"/>
    <w:qFormat/>
    <w:locked/>
    <w:rsid w:val="00130E8C"/>
    <w:pPr>
      <w:ind w:left="720"/>
      <w:contextualSpacing/>
    </w:pPr>
  </w:style>
  <w:style w:type="character" w:styleId="Strong">
    <w:name w:val="Strong"/>
    <w:basedOn w:val="DefaultParagraphFont"/>
    <w:uiPriority w:val="22"/>
    <w:qFormat/>
    <w:locked/>
    <w:rsid w:val="00130E8C"/>
    <w:rPr>
      <w:b/>
      <w:bCs/>
    </w:rPr>
  </w:style>
  <w:style w:type="paragraph" w:styleId="IntenseQuote">
    <w:name w:val="Intense Quote"/>
    <w:aliases w:val="citações"/>
    <w:basedOn w:val="Normal"/>
    <w:next w:val="Normal"/>
    <w:link w:val="IntenseQuoteChar"/>
    <w:uiPriority w:val="30"/>
    <w:qFormat/>
    <w:locked/>
    <w:rsid w:val="00130E8C"/>
    <w:pPr>
      <w:pBdr>
        <w:top w:val="double" w:sz="4" w:space="10" w:color="006493" w:themeColor="text2"/>
        <w:bottom w:val="double" w:sz="4" w:space="10" w:color="006493" w:themeColor="text2"/>
      </w:pBdr>
      <w:spacing w:before="360" w:after="360"/>
      <w:ind w:left="1304" w:right="1304"/>
      <w:jc w:val="center"/>
    </w:pPr>
    <w:rPr>
      <w:i/>
      <w:iCs/>
      <w:color w:val="000000" w:themeColor="text1"/>
      <w:sz w:val="26"/>
    </w:rPr>
  </w:style>
  <w:style w:type="character" w:customStyle="1" w:styleId="IntenseQuoteChar">
    <w:name w:val="Intense Quote Char"/>
    <w:aliases w:val="citações Char"/>
    <w:basedOn w:val="DefaultParagraphFont"/>
    <w:link w:val="IntenseQuote"/>
    <w:uiPriority w:val="30"/>
    <w:rsid w:val="00130E8C"/>
    <w:rPr>
      <w:rFonts w:ascii="Aptos" w:hAnsi="Aptos"/>
      <w:i/>
      <w:iCs/>
      <w:color w:val="000000" w:themeColor="text1"/>
      <w:sz w:val="26"/>
    </w:rPr>
  </w:style>
  <w:style w:type="character" w:styleId="IntenseReference">
    <w:name w:val="Intense Reference"/>
    <w:basedOn w:val="DefaultParagraphFont"/>
    <w:uiPriority w:val="32"/>
    <w:qFormat/>
    <w:locked/>
    <w:rsid w:val="00F075DE"/>
    <w:rPr>
      <w:b/>
      <w:bCs/>
      <w:smallCaps/>
      <w:color w:val="001A2F" w:themeColor="accent1" w:themeShade="BF"/>
      <w:spacing w:val="5"/>
    </w:rPr>
  </w:style>
  <w:style w:type="character" w:styleId="Emphasis">
    <w:name w:val="Emphasis"/>
    <w:basedOn w:val="DefaultParagraphFont"/>
    <w:uiPriority w:val="20"/>
    <w:locked/>
    <w:rsid w:val="00CB055C"/>
    <w:rPr>
      <w:i/>
      <w:iCs/>
      <w:color w:val="auto"/>
    </w:rPr>
  </w:style>
  <w:style w:type="character" w:styleId="SubtleEmphasis">
    <w:name w:val="Subtle Emphasis"/>
    <w:basedOn w:val="DefaultParagraphFont"/>
    <w:uiPriority w:val="19"/>
    <w:locked/>
    <w:rsid w:val="00CB055C"/>
    <w:rPr>
      <w:i/>
      <w:iCs/>
      <w:color w:val="595959" w:themeColor="text1" w:themeTint="A6"/>
    </w:rPr>
  </w:style>
  <w:style w:type="paragraph" w:styleId="Header">
    <w:name w:val="header"/>
    <w:basedOn w:val="Footer"/>
    <w:link w:val="HeaderChar"/>
    <w:uiPriority w:val="99"/>
    <w:unhideWhenUsed/>
    <w:locked/>
    <w:rsid w:val="00A7750A"/>
  </w:style>
  <w:style w:type="character" w:customStyle="1" w:styleId="HeaderChar">
    <w:name w:val="Header Char"/>
    <w:basedOn w:val="DefaultParagraphFont"/>
    <w:link w:val="Header"/>
    <w:uiPriority w:val="99"/>
    <w:rsid w:val="00A7750A"/>
    <w:rPr>
      <w:rFonts w:ascii="Aptos" w:hAnsi="Aptos"/>
      <w:color w:val="595959" w:themeColor="text1" w:themeTint="A6"/>
      <w:sz w:val="18"/>
    </w:rPr>
  </w:style>
  <w:style w:type="paragraph" w:styleId="Footer">
    <w:name w:val="footer"/>
    <w:basedOn w:val="Normal"/>
    <w:link w:val="FooterChar"/>
    <w:uiPriority w:val="99"/>
    <w:unhideWhenUsed/>
    <w:locked/>
    <w:rsid w:val="00541CDD"/>
    <w:pPr>
      <w:tabs>
        <w:tab w:val="center" w:pos="4252"/>
        <w:tab w:val="right" w:pos="8504"/>
      </w:tabs>
      <w:spacing w:after="0" w:line="240" w:lineRule="auto"/>
    </w:pPr>
    <w:rPr>
      <w:color w:val="595959" w:themeColor="text1" w:themeTint="A6"/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541CDD"/>
    <w:rPr>
      <w:rFonts w:ascii="Aptos" w:hAnsi="Aptos"/>
      <w:color w:val="595959" w:themeColor="text1" w:themeTint="A6"/>
      <w:sz w:val="18"/>
    </w:rPr>
  </w:style>
  <w:style w:type="paragraph" w:customStyle="1" w:styleId="Antetitulofolhaderosta">
    <w:name w:val="Antetitulo folha de rosta"/>
    <w:basedOn w:val="NormalWeb"/>
    <w:link w:val="AntetitulofolhaderostaChar"/>
    <w:locked/>
    <w:rsid w:val="00F075DE"/>
    <w:pPr>
      <w:spacing w:after="0" w:line="273" w:lineRule="exact"/>
      <w:ind w:left="720"/>
      <w:jc w:val="right"/>
    </w:pPr>
    <w:rPr>
      <w:rFonts w:ascii="Aptos" w:eastAsia="Poppins Light" w:hAnsi="Aptos" w:cs="JetBrains Mono ExtraLight"/>
      <w:color w:val="FFFFFF"/>
      <w:spacing w:val="6"/>
      <w:kern w:val="24"/>
      <w:sz w:val="21"/>
      <w:szCs w:val="21"/>
      <w:lang w:val="en-GB"/>
      <w14:ligatures w14:val="none"/>
    </w:rPr>
  </w:style>
  <w:style w:type="character" w:customStyle="1" w:styleId="AntetitulofolhaderostaChar">
    <w:name w:val="Antetitulo folha de rosta Char"/>
    <w:basedOn w:val="DefaultParagraphFont"/>
    <w:link w:val="Antetitulofolhaderosta"/>
    <w:rsid w:val="00F075DE"/>
    <w:rPr>
      <w:rFonts w:ascii="Aptos" w:eastAsia="Poppins Light" w:hAnsi="Aptos" w:cs="JetBrains Mono ExtraLight"/>
      <w:color w:val="FFFFFF"/>
      <w:spacing w:val="6"/>
      <w:kern w:val="24"/>
      <w:sz w:val="21"/>
      <w:szCs w:val="21"/>
      <w:lang w:val="en-GB"/>
      <w14:ligatures w14:val="none"/>
    </w:rPr>
  </w:style>
  <w:style w:type="paragraph" w:styleId="NormalWeb">
    <w:name w:val="Normal (Web)"/>
    <w:basedOn w:val="Normal"/>
    <w:uiPriority w:val="99"/>
    <w:semiHidden/>
    <w:unhideWhenUsed/>
    <w:locked/>
    <w:rsid w:val="00F075DE"/>
    <w:rPr>
      <w:rFonts w:ascii="Times New Roman" w:hAnsi="Times New Roman" w:cs="Times New Roman"/>
      <w:sz w:val="24"/>
      <w:szCs w:val="24"/>
    </w:rPr>
  </w:style>
  <w:style w:type="paragraph" w:customStyle="1" w:styleId="Textodatabela10pontosalinhadoesquerda">
    <w:name w:val="Texto da tabela 10 pontos alinhado à esquerda"/>
    <w:basedOn w:val="Normal"/>
    <w:link w:val="Textodatabela10pontosalinhadoesquerdaChar"/>
    <w:locked/>
    <w:rsid w:val="00E720C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before="40" w:after="40" w:line="240" w:lineRule="auto"/>
    </w:pPr>
    <w:rPr>
      <w:rFonts w:eastAsia="Times New Roman" w:cs="Times New Roman"/>
      <w:spacing w:val="6"/>
      <w:kern w:val="0"/>
      <w:sz w:val="20"/>
      <w:szCs w:val="24"/>
      <w:lang w:val="en-GB"/>
      <w14:ligatures w14:val="none"/>
    </w:rPr>
  </w:style>
  <w:style w:type="character" w:customStyle="1" w:styleId="Textodatabela10pontosalinhadoesquerdaChar">
    <w:name w:val="Texto da tabela 10 pontos alinhado à esquerda Char"/>
    <w:basedOn w:val="DefaultParagraphFont"/>
    <w:link w:val="Textodatabela10pontosalinhadoesquerda"/>
    <w:rsid w:val="00E720CB"/>
    <w:rPr>
      <w:rFonts w:ascii="Aptos" w:eastAsia="Times New Roman" w:hAnsi="Aptos" w:cs="Times New Roman"/>
      <w:spacing w:val="6"/>
      <w:kern w:val="0"/>
      <w:sz w:val="20"/>
      <w:szCs w:val="24"/>
      <w:lang w:val="en-GB"/>
      <w14:ligatures w14:val="none"/>
    </w:rPr>
  </w:style>
  <w:style w:type="character" w:styleId="SubtleReference">
    <w:name w:val="Subtle Reference"/>
    <w:basedOn w:val="DefaultParagraphFont"/>
    <w:uiPriority w:val="31"/>
    <w:qFormat/>
    <w:locked/>
    <w:rsid w:val="00A7750A"/>
    <w:rPr>
      <w:smallCaps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locked/>
    <w:rsid w:val="00CB055C"/>
    <w:rPr>
      <w:i/>
      <w:iCs/>
      <w:color w:val="auto"/>
    </w:rPr>
  </w:style>
  <w:style w:type="table" w:styleId="ListTable2-Accent5">
    <w:name w:val="List Table 2 Accent 5"/>
    <w:aliases w:val="Table"/>
    <w:basedOn w:val="TableNormal"/>
    <w:uiPriority w:val="47"/>
    <w:locked/>
    <w:rsid w:val="00384543"/>
    <w:pPr>
      <w:spacing w:after="120" w:line="240" w:lineRule="auto"/>
    </w:pPr>
    <w:rPr>
      <w:rFonts w:ascii="Aptos" w:hAnsi="Aptos"/>
      <w:kern w:val="0"/>
      <w:lang w:val="en-US"/>
      <w14:ligatures w14:val="none"/>
    </w:rPr>
    <w:tblPr>
      <w:tblStyleRowBandSize w:val="1"/>
      <w:tblStyleColBandSize w:val="1"/>
      <w:tblBorders>
        <w:top w:val="single" w:sz="4" w:space="0" w:color="A1E0F4" w:themeColor="accent5" w:themeTint="99"/>
        <w:bottom w:val="single" w:sz="4" w:space="0" w:color="A1E0F4" w:themeColor="accent5" w:themeTint="99"/>
        <w:insideH w:val="single" w:sz="4" w:space="0" w:color="A1E0F4" w:themeColor="accent5" w:themeTint="99"/>
        <w:insideV w:val="single" w:sz="4" w:space="0" w:color="A1E0F4" w:themeColor="accent5" w:themeTint="99"/>
      </w:tblBorders>
    </w:tblPr>
    <w:tcPr>
      <w:shd w:val="clear" w:color="auto" w:fill="auto"/>
    </w:tcPr>
    <w:tblStylePr w:type="firstRow">
      <w:pPr>
        <w:jc w:val="left"/>
      </w:pPr>
      <w:rPr>
        <w:b/>
        <w:bCs/>
        <w:color w:val="FFFFFF" w:themeColor="background1"/>
        <w:u w:color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8CBE" w:themeFill="accent3"/>
        <w:vAlign w:val="center"/>
      </w:tc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F3F4" w:themeFill="accent6" w:themeFillTint="33"/>
      </w:tcPr>
    </w:tblStylePr>
    <w:tblStylePr w:type="band1Horz">
      <w:tblPr/>
      <w:tcPr>
        <w:shd w:val="clear" w:color="auto" w:fill="EDF3F4" w:themeFill="accent6" w:themeFillTint="33"/>
      </w:tcPr>
    </w:tblStylePr>
  </w:style>
  <w:style w:type="paragraph" w:styleId="BodyText">
    <w:name w:val="Body Text"/>
    <w:aliases w:val="Corpo do texto"/>
    <w:basedOn w:val="Normal"/>
    <w:link w:val="BodyTextChar"/>
    <w:autoRedefine/>
    <w:uiPriority w:val="99"/>
    <w:unhideWhenUsed/>
    <w:qFormat/>
    <w:rsid w:val="00CB055C"/>
    <w:pPr>
      <w:spacing w:line="276" w:lineRule="auto"/>
      <w:jc w:val="both"/>
    </w:pPr>
    <w:rPr>
      <w:rFonts w:cs="Aptos"/>
      <w:kern w:val="0"/>
      <w:szCs w:val="24"/>
      <w:lang w:val="en-GB"/>
      <w14:ligatures w14:val="none"/>
    </w:rPr>
  </w:style>
  <w:style w:type="character" w:customStyle="1" w:styleId="BodyTextChar">
    <w:name w:val="Body Text Char"/>
    <w:aliases w:val="Corpo do texto Char"/>
    <w:basedOn w:val="DefaultParagraphFont"/>
    <w:link w:val="BodyText"/>
    <w:uiPriority w:val="99"/>
    <w:rsid w:val="00CB055C"/>
    <w:rPr>
      <w:rFonts w:ascii="Aptos" w:hAnsi="Aptos" w:cs="Aptos"/>
      <w:kern w:val="0"/>
      <w:szCs w:val="24"/>
      <w:lang w:val="en-GB"/>
      <w14:ligatures w14:val="none"/>
    </w:rPr>
  </w:style>
  <w:style w:type="character" w:styleId="BookTitle">
    <w:name w:val="Book Title"/>
    <w:aliases w:val="Página de Rosto"/>
    <w:uiPriority w:val="33"/>
    <w:rsid w:val="008D0597"/>
    <w:rPr>
      <w:rFonts w:ascii="Aptos ExtraBold" w:hAnsi="Aptos ExtraBold"/>
      <w:b/>
      <w:bCs/>
      <w:i w:val="0"/>
      <w:iCs/>
      <w:color w:val="FEFFFF" w:themeColor="background2"/>
      <w:spacing w:val="5"/>
      <w:sz w:val="76"/>
    </w:rPr>
  </w:style>
  <w:style w:type="paragraph" w:styleId="TOC1">
    <w:name w:val="toc 1"/>
    <w:basedOn w:val="Normal"/>
    <w:next w:val="Normal"/>
    <w:autoRedefine/>
    <w:uiPriority w:val="39"/>
    <w:unhideWhenUsed/>
    <w:locked/>
    <w:rsid w:val="001278CA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locked/>
    <w:rsid w:val="001278CA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locked/>
    <w:rsid w:val="001278CA"/>
    <w:pPr>
      <w:spacing w:after="100"/>
      <w:ind w:left="440"/>
    </w:pPr>
  </w:style>
  <w:style w:type="paragraph" w:styleId="TOCHeading">
    <w:name w:val="TOC Heading"/>
    <w:basedOn w:val="Heading1"/>
    <w:next w:val="Normal"/>
    <w:uiPriority w:val="39"/>
    <w:unhideWhenUsed/>
    <w:qFormat/>
    <w:locked/>
    <w:rsid w:val="001278CA"/>
    <w:pPr>
      <w:spacing w:before="240"/>
      <w:outlineLvl w:val="9"/>
    </w:pPr>
    <w:rPr>
      <w:b/>
      <w:color w:val="001A2F" w:themeColor="accent1" w:themeShade="BF"/>
      <w:spacing w:val="0"/>
      <w:kern w:val="0"/>
      <w:szCs w:val="32"/>
      <w:lang w:eastAsia="pt-PT"/>
      <w14:textFill>
        <w14:gradFill>
          <w14:gsLst>
            <w14:gs w14:pos="0">
              <w14:srgbClr w14:val="64C7EA"/>
            </w14:gs>
            <w14:gs w14:pos="100000">
              <w14:srgbClr w14:val="008CBE"/>
            </w14:gs>
          </w14:gsLst>
          <w14:lin w14:ang="5400000" w14:scaled="0"/>
        </w14:gradFill>
      </w14:textFill>
      <w14:ligatures w14:val="none"/>
    </w:rPr>
  </w:style>
  <w:style w:type="table" w:styleId="TableGrid">
    <w:name w:val="Table Grid"/>
    <w:basedOn w:val="TableNormal"/>
    <w:uiPriority w:val="39"/>
    <w:locked/>
    <w:rsid w:val="00DC75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4-Accent3">
    <w:name w:val="Grid Table 4 Accent 3"/>
    <w:basedOn w:val="TableNormal"/>
    <w:uiPriority w:val="49"/>
    <w:locked/>
    <w:rsid w:val="00DC7553"/>
    <w:pPr>
      <w:spacing w:after="0" w:line="240" w:lineRule="auto"/>
    </w:pPr>
    <w:tblPr>
      <w:tblStyleRowBandSize w:val="1"/>
      <w:tblStyleColBandSize w:val="1"/>
      <w:tblBorders>
        <w:top w:val="single" w:sz="4" w:space="0" w:color="3FCBFF" w:themeColor="accent3" w:themeTint="99"/>
        <w:left w:val="single" w:sz="4" w:space="0" w:color="3FCBFF" w:themeColor="accent3" w:themeTint="99"/>
        <w:bottom w:val="single" w:sz="4" w:space="0" w:color="3FCBFF" w:themeColor="accent3" w:themeTint="99"/>
        <w:right w:val="single" w:sz="4" w:space="0" w:color="3FCBFF" w:themeColor="accent3" w:themeTint="99"/>
        <w:insideH w:val="single" w:sz="4" w:space="0" w:color="3FCBFF" w:themeColor="accent3" w:themeTint="99"/>
        <w:insideV w:val="single" w:sz="4" w:space="0" w:color="3FCBFF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8CBE" w:themeColor="accent3"/>
          <w:left w:val="single" w:sz="4" w:space="0" w:color="008CBE" w:themeColor="accent3"/>
          <w:bottom w:val="single" w:sz="4" w:space="0" w:color="008CBE" w:themeColor="accent3"/>
          <w:right w:val="single" w:sz="4" w:space="0" w:color="008CBE" w:themeColor="accent3"/>
          <w:insideH w:val="nil"/>
          <w:insideV w:val="nil"/>
        </w:tcBorders>
        <w:shd w:val="clear" w:color="auto" w:fill="008CBE" w:themeFill="accent3"/>
      </w:tcPr>
    </w:tblStylePr>
    <w:tblStylePr w:type="lastRow">
      <w:rPr>
        <w:b/>
        <w:bCs/>
      </w:rPr>
      <w:tblPr/>
      <w:tcPr>
        <w:tcBorders>
          <w:top w:val="double" w:sz="4" w:space="0" w:color="008CBE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EDFF" w:themeFill="accent3" w:themeFillTint="33"/>
      </w:tcPr>
    </w:tblStylePr>
    <w:tblStylePr w:type="band1Horz">
      <w:tblPr/>
      <w:tcPr>
        <w:shd w:val="clear" w:color="auto" w:fill="BFEDFF" w:themeFill="accent3" w:themeFillTint="33"/>
      </w:tcPr>
    </w:tblStylePr>
  </w:style>
  <w:style w:type="paragraph" w:styleId="Caption">
    <w:name w:val="caption"/>
    <w:basedOn w:val="Normal"/>
    <w:next w:val="Normal"/>
    <w:uiPriority w:val="35"/>
    <w:unhideWhenUsed/>
    <w:qFormat/>
    <w:locked/>
    <w:rsid w:val="00384543"/>
    <w:pPr>
      <w:spacing w:after="200" w:line="240" w:lineRule="auto"/>
    </w:pPr>
    <w:rPr>
      <w:iCs/>
      <w:color w:val="7F7F7F" w:themeColor="text1" w:themeTint="80"/>
      <w:sz w:val="18"/>
      <w:szCs w:val="18"/>
    </w:rPr>
  </w:style>
  <w:style w:type="paragraph" w:styleId="NoSpacing">
    <w:name w:val="No Spacing"/>
    <w:link w:val="NoSpacingChar"/>
    <w:uiPriority w:val="1"/>
    <w:qFormat/>
    <w:locked/>
    <w:rsid w:val="00D57951"/>
    <w:pPr>
      <w:spacing w:after="0" w:line="240" w:lineRule="auto"/>
    </w:pPr>
    <w:rPr>
      <w:rFonts w:eastAsiaTheme="minorEastAsia"/>
      <w:kern w:val="0"/>
      <w:lang w:val="en-US" w:eastAsia="zh-CN"/>
      <w14:ligatures w14:val="none"/>
    </w:rPr>
  </w:style>
  <w:style w:type="character" w:customStyle="1" w:styleId="NoSpacingChar">
    <w:name w:val="No Spacing Char"/>
    <w:basedOn w:val="DefaultParagraphFont"/>
    <w:link w:val="NoSpacing"/>
    <w:uiPriority w:val="1"/>
    <w:rsid w:val="00D57951"/>
    <w:rPr>
      <w:rFonts w:eastAsiaTheme="minorEastAsia"/>
      <w:kern w:val="0"/>
      <w:lang w:val="en-US" w:eastAsia="zh-CN"/>
      <w14:ligatures w14:val="none"/>
    </w:rPr>
  </w:style>
  <w:style w:type="paragraph" w:customStyle="1" w:styleId="Dateofthedocument">
    <w:name w:val="Date of the document"/>
    <w:basedOn w:val="NormalWeb"/>
    <w:link w:val="DateofthedocumentChar"/>
    <w:qFormat/>
    <w:locked/>
    <w:rsid w:val="005E3316"/>
    <w:pPr>
      <w:spacing w:after="0" w:line="273" w:lineRule="exact"/>
      <w:ind w:left="720"/>
      <w:jc w:val="right"/>
    </w:pPr>
    <w:rPr>
      <w:rFonts w:ascii="Aptos" w:eastAsia="Poppins Light" w:hAnsi="Aptos" w:cs="JetBrains Mono ExtraLight"/>
      <w:color w:val="FFFFFF"/>
      <w:spacing w:val="6"/>
      <w:kern w:val="24"/>
      <w:sz w:val="21"/>
      <w:szCs w:val="21"/>
      <w:lang w:val="en-GB"/>
      <w14:ligatures w14:val="none"/>
    </w:rPr>
  </w:style>
  <w:style w:type="character" w:customStyle="1" w:styleId="DateofthedocumentChar">
    <w:name w:val="Date of the document Char"/>
    <w:basedOn w:val="DefaultParagraphFont"/>
    <w:link w:val="Dateofthedocument"/>
    <w:rsid w:val="005E3316"/>
    <w:rPr>
      <w:rFonts w:ascii="Aptos" w:eastAsia="Poppins Light" w:hAnsi="Aptos" w:cs="JetBrains Mono ExtraLight"/>
      <w:color w:val="FFFFFF"/>
      <w:spacing w:val="6"/>
      <w:kern w:val="24"/>
      <w:sz w:val="21"/>
      <w:szCs w:val="21"/>
      <w:lang w:val="en-GB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locked/>
    <w:rsid w:val="00B2602C"/>
    <w:rPr>
      <w:color w:val="63CCED" w:themeColor="followedHyperlink"/>
      <w:u w:val="single"/>
    </w:rPr>
  </w:style>
  <w:style w:type="paragraph" w:customStyle="1" w:styleId="CoverTitle">
    <w:name w:val="Cover Title"/>
    <w:basedOn w:val="Heading1"/>
    <w:link w:val="CoverTitleChar"/>
    <w:qFormat/>
    <w:locked/>
    <w:rsid w:val="008E7279"/>
    <w:pPr>
      <w:jc w:val="right"/>
    </w:pPr>
    <w:rPr>
      <w:sz w:val="76"/>
      <w:szCs w:val="76"/>
      <w14:textFill>
        <w14:solidFill>
          <w14:schemeClr w14:val="bg1"/>
        </w14:solidFill>
      </w14:textFill>
    </w:rPr>
  </w:style>
  <w:style w:type="character" w:customStyle="1" w:styleId="CoverTitleChar">
    <w:name w:val="Cover Title Char"/>
    <w:basedOn w:val="Heading1Char"/>
    <w:link w:val="CoverTitle"/>
    <w:rsid w:val="008E7279"/>
    <w:rPr>
      <w:rFonts w:ascii="Aptos ExtraBold" w:eastAsiaTheme="majorEastAsia" w:hAnsi="Aptos ExtraBold" w:cstheme="majorBidi"/>
      <w:color w:val="FFFFFF" w:themeColor="background1"/>
      <w:spacing w:val="-10"/>
      <w:kern w:val="28"/>
      <w:sz w:val="76"/>
      <w:szCs w:val="76"/>
      <w14:textFill>
        <w14:gradFill>
          <w14:gsLst>
            <w14:gs w14:pos="0">
              <w14:srgbClr w14:val="64C7EA"/>
            </w14:gs>
            <w14:gs w14:pos="100000">
              <w14:srgbClr w14:val="008CBE"/>
            </w14:gs>
          </w14:gsLst>
          <w14:lin w14:ang="2400000" w14:scaled="0"/>
        </w14:gradFill>
      </w14:textFill>
    </w:rPr>
  </w:style>
  <w:style w:type="paragraph" w:customStyle="1" w:styleId="Author">
    <w:name w:val="Author"/>
    <w:basedOn w:val="Heading1"/>
    <w:link w:val="AuthorChar"/>
    <w:qFormat/>
    <w:locked/>
    <w:rsid w:val="008E7279"/>
    <w:pPr>
      <w:jc w:val="right"/>
    </w:pPr>
    <w:rPr>
      <w:rFonts w:ascii="Aptos" w:hAnsi="Aptos" w:cs="Times New Roman (Headings CS)"/>
      <w:spacing w:val="5"/>
      <w:sz w:val="32"/>
      <w:szCs w:val="32"/>
      <w14:textFill>
        <w14:solidFill>
          <w14:schemeClr w14:val="bg1"/>
        </w14:solidFill>
      </w14:textFill>
    </w:rPr>
  </w:style>
  <w:style w:type="character" w:customStyle="1" w:styleId="AuthorChar">
    <w:name w:val="Author Char"/>
    <w:basedOn w:val="Heading1Char"/>
    <w:link w:val="Author"/>
    <w:rsid w:val="008E7279"/>
    <w:rPr>
      <w:rFonts w:ascii="Aptos" w:eastAsiaTheme="majorEastAsia" w:hAnsi="Aptos" w:cs="Times New Roman (Headings CS)"/>
      <w:color w:val="FFFFFF" w:themeColor="background1"/>
      <w:spacing w:val="5"/>
      <w:kern w:val="28"/>
      <w:sz w:val="32"/>
      <w:szCs w:val="32"/>
      <w14:textFill>
        <w14:gradFill>
          <w14:gsLst>
            <w14:gs w14:pos="0">
              <w14:srgbClr w14:val="64C7EA"/>
            </w14:gs>
            <w14:gs w14:pos="100000">
              <w14:srgbClr w14:val="008CBE"/>
            </w14:gs>
          </w14:gsLst>
          <w14:lin w14:ang="2400000" w14:scaled="0"/>
        </w14:gradFill>
      </w14:textFill>
    </w:rPr>
  </w:style>
  <w:style w:type="table" w:styleId="ListTable4-Accent3">
    <w:name w:val="List Table 4 Accent 3"/>
    <w:basedOn w:val="TableNormal"/>
    <w:uiPriority w:val="49"/>
    <w:locked/>
    <w:rsid w:val="0070399D"/>
    <w:pPr>
      <w:spacing w:after="0" w:line="240" w:lineRule="auto"/>
    </w:pPr>
    <w:tblPr>
      <w:tblStyleRowBandSize w:val="1"/>
      <w:tblStyleColBandSize w:val="1"/>
      <w:tblBorders>
        <w:top w:val="single" w:sz="4" w:space="0" w:color="3FCBFF" w:themeColor="accent3" w:themeTint="99"/>
        <w:left w:val="single" w:sz="4" w:space="0" w:color="3FCBFF" w:themeColor="accent3" w:themeTint="99"/>
        <w:bottom w:val="single" w:sz="4" w:space="0" w:color="3FCBFF" w:themeColor="accent3" w:themeTint="99"/>
        <w:right w:val="single" w:sz="4" w:space="0" w:color="3FCBFF" w:themeColor="accent3" w:themeTint="99"/>
        <w:insideH w:val="single" w:sz="4" w:space="0" w:color="3FCBFF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8CBE" w:themeColor="accent3"/>
          <w:left w:val="single" w:sz="4" w:space="0" w:color="008CBE" w:themeColor="accent3"/>
          <w:bottom w:val="single" w:sz="4" w:space="0" w:color="008CBE" w:themeColor="accent3"/>
          <w:right w:val="single" w:sz="4" w:space="0" w:color="008CBE" w:themeColor="accent3"/>
          <w:insideH w:val="nil"/>
        </w:tcBorders>
        <w:shd w:val="clear" w:color="auto" w:fill="008CBE" w:themeFill="accent3"/>
      </w:tcPr>
    </w:tblStylePr>
    <w:tblStylePr w:type="lastRow">
      <w:rPr>
        <w:b/>
        <w:bCs/>
      </w:rPr>
      <w:tblPr/>
      <w:tcPr>
        <w:tcBorders>
          <w:top w:val="double" w:sz="4" w:space="0" w:color="3FCBFF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EDFF" w:themeFill="accent3" w:themeFillTint="33"/>
      </w:tcPr>
    </w:tblStylePr>
    <w:tblStylePr w:type="band1Horz">
      <w:tblPr/>
      <w:tcPr>
        <w:shd w:val="clear" w:color="auto" w:fill="BFEDFF" w:themeFill="accent3" w:themeFillTint="33"/>
      </w:tcPr>
    </w:tblStylePr>
  </w:style>
  <w:style w:type="character" w:styleId="PlaceholderText">
    <w:name w:val="Placeholder Text"/>
    <w:basedOn w:val="DefaultParagraphFont"/>
    <w:uiPriority w:val="99"/>
    <w:semiHidden/>
    <w:locked/>
    <w:rsid w:val="00EE3D43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474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5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INESCTEC">
  <a:themeElements>
    <a:clrScheme name="INESC TEC">
      <a:dk1>
        <a:srgbClr val="000000"/>
      </a:dk1>
      <a:lt1>
        <a:srgbClr val="FFFFFF"/>
      </a:lt1>
      <a:dk2>
        <a:srgbClr val="006493"/>
      </a:dk2>
      <a:lt2>
        <a:srgbClr val="FEFFFF"/>
      </a:lt2>
      <a:accent1>
        <a:srgbClr val="002440"/>
      </a:accent1>
      <a:accent2>
        <a:srgbClr val="005882"/>
      </a:accent2>
      <a:accent3>
        <a:srgbClr val="008CBE"/>
      </a:accent3>
      <a:accent4>
        <a:srgbClr val="32B0DD"/>
      </a:accent4>
      <a:accent5>
        <a:srgbClr val="63CCED"/>
      </a:accent5>
      <a:accent6>
        <a:srgbClr val="A9C3CB"/>
      </a:accent6>
      <a:hlink>
        <a:srgbClr val="008CBE"/>
      </a:hlink>
      <a:folHlink>
        <a:srgbClr val="63CCED"/>
      </a:folHlink>
    </a:clrScheme>
    <a:fontScheme name="Costum">
      <a:majorFont>
        <a:latin typeface="Aptos"/>
        <a:ea typeface=""/>
        <a:cs typeface=""/>
      </a:majorFont>
      <a:minorFont>
        <a:latin typeface="Apto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9740FB-E5AD-4EB5-B888-5290D8080E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1696</TotalTime>
  <Pages>3</Pages>
  <Words>1325</Words>
  <Characters>7158</Characters>
  <Application>Microsoft Office Word</Application>
  <DocSecurity>8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INESC TEC</Company>
  <LinksUpToDate>false</LinksUpToDate>
  <CharactersWithSpaces>8467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pmo@inesctec.pt</dc:creator>
  <cp:keywords/>
  <dc:description/>
  <cp:lastModifiedBy>Lígia Silva</cp:lastModifiedBy>
  <cp:revision>172</cp:revision>
  <cp:lastPrinted>2025-11-18T19:33:00Z</cp:lastPrinted>
  <dcterms:created xsi:type="dcterms:W3CDTF">2025-11-17T17:58:00Z</dcterms:created>
  <dcterms:modified xsi:type="dcterms:W3CDTF">2025-12-15T12:59:00Z</dcterms:modified>
</cp:coreProperties>
</file>